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36103" w14:textId="5A57A691" w:rsidR="007C0F67" w:rsidRDefault="00D40D97" w:rsidP="00B05E26">
      <w:pPr>
        <w:widowControl/>
        <w:autoSpaceDE/>
        <w:autoSpaceDN/>
        <w:ind w:right="120"/>
        <w:jc w:val="center"/>
        <w:rPr>
          <w:rFonts w:ascii="Arial Narrow" w:eastAsia="Times New Roman" w:hAnsi="Arial Narrow"/>
          <w:b/>
          <w:bCs/>
          <w:color w:val="000000"/>
          <w:sz w:val="24"/>
          <w:szCs w:val="24"/>
          <w:lang w:val="pt-BR" w:eastAsia="pt-BR"/>
        </w:rPr>
      </w:pPr>
      <w:r w:rsidRPr="00D40D97">
        <w:rPr>
          <w:rFonts w:ascii="Arial Narrow" w:eastAsia="Times New Roman" w:hAnsi="Arial Narrow"/>
          <w:b/>
          <w:bCs/>
          <w:color w:val="000000"/>
          <w:sz w:val="24"/>
          <w:szCs w:val="24"/>
          <w:lang w:val="pt-BR" w:eastAsia="pt-BR"/>
        </w:rPr>
        <w:t xml:space="preserve">EDITAL DE CHAMAMENTO PÚBLICO </w:t>
      </w:r>
      <w:r w:rsidRPr="007C0F67">
        <w:rPr>
          <w:rFonts w:ascii="Arial Narrow" w:eastAsia="Times New Roman" w:hAnsi="Arial Narrow"/>
          <w:b/>
          <w:bCs/>
          <w:color w:val="000000"/>
          <w:sz w:val="24"/>
          <w:szCs w:val="24"/>
          <w:lang w:val="pt-BR" w:eastAsia="pt-BR"/>
        </w:rPr>
        <w:t xml:space="preserve">Nº </w:t>
      </w:r>
      <w:r w:rsidR="007C0F67" w:rsidRPr="007C0F67">
        <w:rPr>
          <w:rFonts w:ascii="Arial Narrow" w:eastAsia="Times New Roman" w:hAnsi="Arial Narrow"/>
          <w:b/>
          <w:bCs/>
          <w:color w:val="000000"/>
          <w:sz w:val="24"/>
          <w:szCs w:val="24"/>
          <w:lang w:val="pt-BR" w:eastAsia="pt-BR"/>
        </w:rPr>
        <w:t>00</w:t>
      </w:r>
      <w:r w:rsidR="00AD327F">
        <w:rPr>
          <w:rFonts w:ascii="Arial Narrow" w:eastAsia="Times New Roman" w:hAnsi="Arial Narrow"/>
          <w:b/>
          <w:bCs/>
          <w:color w:val="000000"/>
          <w:sz w:val="24"/>
          <w:szCs w:val="24"/>
          <w:lang w:val="pt-BR" w:eastAsia="pt-BR"/>
        </w:rPr>
        <w:t>2</w:t>
      </w:r>
      <w:r w:rsidRPr="007C0F67">
        <w:rPr>
          <w:rFonts w:ascii="Arial Narrow" w:eastAsia="Times New Roman" w:hAnsi="Arial Narrow"/>
          <w:b/>
          <w:bCs/>
          <w:color w:val="000000"/>
          <w:sz w:val="24"/>
          <w:szCs w:val="24"/>
          <w:lang w:val="pt-BR" w:eastAsia="pt-BR"/>
        </w:rPr>
        <w:t xml:space="preserve">/2024 </w:t>
      </w:r>
    </w:p>
    <w:p w14:paraId="4D0F2757" w14:textId="19943645" w:rsidR="007C0F67" w:rsidRDefault="007C0F67" w:rsidP="00B05E26">
      <w:pPr>
        <w:widowControl/>
        <w:autoSpaceDE/>
        <w:autoSpaceDN/>
        <w:ind w:right="120"/>
        <w:jc w:val="center"/>
        <w:rPr>
          <w:rFonts w:ascii="Arial Narrow" w:eastAsia="Times New Roman" w:hAnsi="Arial Narrow"/>
          <w:b/>
          <w:bCs/>
          <w:color w:val="000000"/>
          <w:sz w:val="24"/>
          <w:szCs w:val="24"/>
          <w:lang w:val="pt-BR" w:eastAsia="pt-BR"/>
        </w:rPr>
      </w:pPr>
      <w:r>
        <w:rPr>
          <w:rFonts w:ascii="Arial Narrow" w:eastAsia="Times New Roman" w:hAnsi="Arial Narrow"/>
          <w:b/>
          <w:bCs/>
          <w:color w:val="000000"/>
          <w:sz w:val="24"/>
          <w:szCs w:val="24"/>
          <w:lang w:val="pt-BR" w:eastAsia="pt-BR"/>
        </w:rPr>
        <w:t>PROCESSO Nº 00</w:t>
      </w:r>
      <w:r w:rsidR="00AD327F">
        <w:rPr>
          <w:rFonts w:ascii="Arial Narrow" w:eastAsia="Times New Roman" w:hAnsi="Arial Narrow"/>
          <w:b/>
          <w:bCs/>
          <w:color w:val="000000"/>
          <w:sz w:val="24"/>
          <w:szCs w:val="24"/>
          <w:lang w:val="pt-BR" w:eastAsia="pt-BR"/>
        </w:rPr>
        <w:t>5</w:t>
      </w:r>
      <w:r>
        <w:rPr>
          <w:rFonts w:ascii="Arial Narrow" w:eastAsia="Times New Roman" w:hAnsi="Arial Narrow"/>
          <w:b/>
          <w:bCs/>
          <w:color w:val="000000"/>
          <w:sz w:val="24"/>
          <w:szCs w:val="24"/>
          <w:lang w:val="pt-BR" w:eastAsia="pt-BR"/>
        </w:rPr>
        <w:t>/2024</w:t>
      </w:r>
    </w:p>
    <w:p w14:paraId="6E948BA7" w14:textId="7EDB000B" w:rsidR="00D40D97" w:rsidRPr="00D40D97" w:rsidRDefault="00D40D97" w:rsidP="00B05E26">
      <w:pPr>
        <w:widowControl/>
        <w:autoSpaceDE/>
        <w:autoSpaceDN/>
        <w:ind w:right="120"/>
        <w:jc w:val="center"/>
        <w:rPr>
          <w:rFonts w:ascii="Arial Narrow" w:eastAsia="Times New Roman" w:hAnsi="Arial Narrow"/>
          <w:b/>
          <w:bCs/>
          <w:color w:val="000000"/>
          <w:sz w:val="24"/>
          <w:szCs w:val="24"/>
          <w:lang w:val="pt-BR" w:eastAsia="pt-BR"/>
        </w:rPr>
      </w:pPr>
      <w:r>
        <w:rPr>
          <w:rFonts w:ascii="Arial Narrow" w:eastAsia="Times New Roman" w:hAnsi="Arial Narrow"/>
          <w:b/>
          <w:bCs/>
          <w:color w:val="000000"/>
          <w:sz w:val="24"/>
          <w:szCs w:val="24"/>
          <w:lang w:val="pt-BR" w:eastAsia="pt-BR"/>
        </w:rPr>
        <w:t xml:space="preserve"> LEI PAULO GUSTAVO</w:t>
      </w:r>
    </w:p>
    <w:p w14:paraId="53BE7B3B" w14:textId="77777777" w:rsidR="00D40D97" w:rsidRPr="00D40D97" w:rsidRDefault="00D40D97" w:rsidP="00B05E26">
      <w:pPr>
        <w:widowControl/>
        <w:autoSpaceDE/>
        <w:autoSpaceDN/>
        <w:ind w:right="120"/>
        <w:jc w:val="center"/>
        <w:rPr>
          <w:rFonts w:ascii="Arial Narrow" w:eastAsia="Times New Roman" w:hAnsi="Arial Narrow"/>
          <w:color w:val="000000"/>
          <w:sz w:val="24"/>
          <w:szCs w:val="24"/>
          <w:lang w:val="pt-BR" w:eastAsia="pt-BR"/>
        </w:rPr>
      </w:pPr>
    </w:p>
    <w:p w14:paraId="4D8A601F" w14:textId="77777777" w:rsidR="00D40D97" w:rsidRPr="00D40D97" w:rsidRDefault="00D40D97" w:rsidP="00B05E26">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EDITAL DE SELEÇÃO DE PROJETOS PARA FIRMAR TERMO DE EXECUÇÃO CULTURAL COM RECURSOS DA COMPLEMENTAR 195/2022 (LEI PAULO GUSTAVO) – DEMAIS ÁREAS CULTURAIS</w:t>
      </w:r>
    </w:p>
    <w:p w14:paraId="50966F5C"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363AFE0E" w14:textId="104AD0A9"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Este Edital é realizado com recursos do Governo Federal</w:t>
      </w:r>
      <w:r>
        <w:rPr>
          <w:rFonts w:ascii="Arial Narrow" w:eastAsia="Times New Roman" w:hAnsi="Arial Narrow"/>
          <w:color w:val="000000"/>
          <w:sz w:val="24"/>
          <w:szCs w:val="24"/>
          <w:lang w:val="pt-BR" w:eastAsia="pt-BR"/>
        </w:rPr>
        <w:t>,</w:t>
      </w:r>
      <w:r w:rsidRPr="00D40D97">
        <w:rPr>
          <w:rFonts w:ascii="Arial Narrow" w:eastAsia="Times New Roman" w:hAnsi="Arial Narrow"/>
          <w:color w:val="000000"/>
          <w:sz w:val="24"/>
          <w:szCs w:val="24"/>
          <w:lang w:val="pt-BR" w:eastAsia="pt-BR"/>
        </w:rPr>
        <w:t xml:space="preserve"> repassados por meio da Lei Complementar nº 195/2022 - Lei Paulo Gustavo. A Lei Paulo Gustavo viabiliza o maior investimento direto no setor cultural da história do Brasil e simboliza o processo de resistência da classe artística durante a pandemia de Covid-19, que limitou severamente as atividades do setor cultural. É, ainda, uma homenagem a Paulo Gustavo, artista símbolo da categoria, vitimado pela doença.</w:t>
      </w:r>
    </w:p>
    <w:p w14:paraId="10312C91"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p>
    <w:p w14:paraId="4987631C" w14:textId="5B01A068" w:rsidR="00D40D97" w:rsidRPr="00D40D97" w:rsidRDefault="00D40D97" w:rsidP="00B05E26">
      <w:pPr>
        <w:widowControl/>
        <w:autoSpaceDE/>
        <w:autoSpaceDN/>
        <w:ind w:right="120"/>
        <w:jc w:val="both"/>
        <w:rPr>
          <w:rFonts w:ascii="Arial Narrow" w:eastAsia="Times New Roman" w:hAnsi="Arial Narrow"/>
          <w:sz w:val="24"/>
          <w:szCs w:val="24"/>
          <w:lang w:val="pt-BR" w:eastAsia="pt-BR"/>
        </w:rPr>
      </w:pPr>
      <w:r w:rsidRPr="00D40D97">
        <w:rPr>
          <w:rFonts w:ascii="Arial Narrow" w:eastAsia="Times New Roman" w:hAnsi="Arial Narrow"/>
          <w:color w:val="000000"/>
          <w:sz w:val="24"/>
          <w:szCs w:val="24"/>
          <w:lang w:val="pt-BR" w:eastAsia="pt-BR"/>
        </w:rPr>
        <w:t xml:space="preserve">As condições para a execução da Lei Paulo Gustavo foram criadas por meio do engajamento da sociedade e o presente edital destina-se a apoiar projetos apresentados pelos agentes culturais </w:t>
      </w:r>
      <w:r w:rsidRPr="00D40D97">
        <w:rPr>
          <w:rFonts w:ascii="Arial Narrow" w:eastAsia="Times New Roman" w:hAnsi="Arial Narrow"/>
          <w:sz w:val="24"/>
          <w:szCs w:val="24"/>
          <w:lang w:val="pt-BR" w:eastAsia="pt-BR"/>
        </w:rPr>
        <w:t>do Município de Santa Lúcia/SP.</w:t>
      </w:r>
    </w:p>
    <w:p w14:paraId="69F1F7FF" w14:textId="77777777" w:rsidR="00D40D97" w:rsidRPr="00D40D97" w:rsidRDefault="00D40D97" w:rsidP="00B05E26">
      <w:pPr>
        <w:widowControl/>
        <w:autoSpaceDE/>
        <w:autoSpaceDN/>
        <w:ind w:right="120"/>
        <w:jc w:val="both"/>
        <w:rPr>
          <w:rFonts w:ascii="Arial Narrow" w:eastAsia="Times New Roman" w:hAnsi="Arial Narrow"/>
          <w:color w:val="FF0000"/>
          <w:sz w:val="24"/>
          <w:szCs w:val="24"/>
          <w:lang w:val="pt-BR" w:eastAsia="pt-BR"/>
        </w:rPr>
      </w:pPr>
    </w:p>
    <w:p w14:paraId="02C3CEC7" w14:textId="7002793B"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xml:space="preserve">Deste modo, </w:t>
      </w:r>
      <w:r w:rsidRPr="00D40D97">
        <w:rPr>
          <w:rFonts w:ascii="Arial Narrow" w:eastAsia="Times New Roman" w:hAnsi="Arial Narrow"/>
          <w:sz w:val="24"/>
          <w:szCs w:val="24"/>
          <w:lang w:val="pt-BR" w:eastAsia="pt-BR"/>
        </w:rPr>
        <w:t xml:space="preserve">a Prefeitura Municipal de Santa Lúcia, por meio da Secretaria de Educação, Esporte e Cultura, </w:t>
      </w:r>
      <w:r w:rsidRPr="00D40D97">
        <w:rPr>
          <w:rFonts w:ascii="Arial Narrow" w:eastAsia="Times New Roman" w:hAnsi="Arial Narrow"/>
          <w:color w:val="000000"/>
          <w:sz w:val="24"/>
          <w:szCs w:val="24"/>
          <w:lang w:val="pt-BR" w:eastAsia="pt-BR"/>
        </w:rPr>
        <w:t>torna público o presente edital elaborado com base na Lei Complementar 195/2022, no Decreto 11.525/2023 e no Decreto 11.453/2023.</w:t>
      </w:r>
    </w:p>
    <w:p w14:paraId="2CE0534E"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p>
    <w:p w14:paraId="34E894DB"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p>
    <w:p w14:paraId="59A364E8"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br/>
        <w:t> </w:t>
      </w:r>
    </w:p>
    <w:p w14:paraId="6C62FFD4" w14:textId="0FB7C19D"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Pr>
          <w:rFonts w:ascii="Arial Narrow" w:eastAsia="Times New Roman" w:hAnsi="Arial Narrow"/>
          <w:b/>
          <w:bCs/>
          <w:color w:val="000000"/>
          <w:sz w:val="24"/>
          <w:szCs w:val="24"/>
          <w:lang w:val="pt-BR" w:eastAsia="pt-BR"/>
        </w:rPr>
        <w:t>1. OBJETO:</w:t>
      </w:r>
    </w:p>
    <w:p w14:paraId="2CFD6945" w14:textId="62D03E41"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xml:space="preserve">1.1 O objeto deste Edital é a seleção de projetos culturais das </w:t>
      </w:r>
      <w:r w:rsidRPr="00D40D97">
        <w:rPr>
          <w:rFonts w:ascii="Arial Narrow" w:eastAsia="Times New Roman" w:hAnsi="Arial Narrow"/>
          <w:b/>
          <w:color w:val="000000"/>
          <w:sz w:val="24"/>
          <w:szCs w:val="24"/>
          <w:lang w:val="pt-BR" w:eastAsia="pt-BR"/>
        </w:rPr>
        <w:t>“DEMAIS ÁREAS CULTURAIS”</w:t>
      </w:r>
      <w:r w:rsidRPr="00D40D97">
        <w:rPr>
          <w:rFonts w:ascii="Arial Narrow" w:eastAsia="Times New Roman" w:hAnsi="Arial Narrow"/>
          <w:color w:val="000000"/>
          <w:sz w:val="24"/>
          <w:szCs w:val="24"/>
          <w:lang w:val="pt-BR" w:eastAsia="pt-BR"/>
        </w:rPr>
        <w:t xml:space="preserve"> para receberem apoio financeiro nas categorias descritas no Anexo I, por meio da celebração de Termo de Execução Cultural, com o objetivo de incentivar as diversas formas de manifestações culturais do </w:t>
      </w:r>
      <w:r w:rsidRPr="00D40D97">
        <w:rPr>
          <w:rFonts w:ascii="Arial Narrow" w:eastAsia="Times New Roman" w:hAnsi="Arial Narrow"/>
          <w:sz w:val="24"/>
          <w:szCs w:val="24"/>
          <w:lang w:val="pt-BR" w:eastAsia="pt-BR"/>
        </w:rPr>
        <w:t xml:space="preserve">Município de Santa Lúcias/SP. </w:t>
      </w:r>
    </w:p>
    <w:p w14:paraId="10BC3C48"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2061632F" w14:textId="178B6154"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2. VALORES</w:t>
      </w:r>
      <w:r>
        <w:rPr>
          <w:rFonts w:ascii="Arial Narrow" w:eastAsia="Times New Roman" w:hAnsi="Arial Narrow"/>
          <w:b/>
          <w:bCs/>
          <w:color w:val="000000"/>
          <w:sz w:val="24"/>
          <w:szCs w:val="24"/>
          <w:lang w:val="pt-BR" w:eastAsia="pt-BR"/>
        </w:rPr>
        <w:t>:</w:t>
      </w:r>
    </w:p>
    <w:p w14:paraId="5326D16C"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2.1 O valor total disponibilizado para este</w:t>
      </w:r>
      <w:r w:rsidRPr="00D40D97">
        <w:rPr>
          <w:rFonts w:ascii="Arial Narrow" w:eastAsia="Times New Roman" w:hAnsi="Arial Narrow"/>
          <w:sz w:val="24"/>
          <w:szCs w:val="24"/>
          <w:lang w:val="pt-BR" w:eastAsia="pt-BR"/>
        </w:rPr>
        <w:t xml:space="preserve"> Edital é de R$ 26.373,68 (vinte e seis mil, trezentos e setenta e três reais e sessenta e oito centavos) para apoio a realização de Festival Cultural, conforme descrito no Anexo I deste edital. </w:t>
      </w:r>
    </w:p>
    <w:p w14:paraId="133D03CA"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p>
    <w:p w14:paraId="26C710E9" w14:textId="0D2F2A57" w:rsidR="00D40D97" w:rsidRDefault="00D40D97" w:rsidP="00B05E26">
      <w:pPr>
        <w:widowControl/>
        <w:autoSpaceDE/>
        <w:autoSpaceDN/>
        <w:ind w:right="120"/>
        <w:jc w:val="both"/>
        <w:rPr>
          <w:rFonts w:ascii="Arial Narrow" w:eastAsia="Times New Roman" w:hAnsi="Arial Narrow"/>
          <w:color w:val="FF0000"/>
          <w:sz w:val="24"/>
          <w:szCs w:val="24"/>
          <w:lang w:val="pt-BR" w:eastAsia="pt-BR"/>
        </w:rPr>
      </w:pPr>
      <w:r w:rsidRPr="00D40D97">
        <w:rPr>
          <w:rFonts w:ascii="Arial Narrow" w:eastAsia="Times New Roman" w:hAnsi="Arial Narrow"/>
          <w:color w:val="000000"/>
          <w:sz w:val="24"/>
          <w:szCs w:val="24"/>
          <w:lang w:val="pt-BR" w:eastAsia="pt-BR"/>
        </w:rPr>
        <w:t>2.2 A despesa correrá à conta da seguinte Dotação Orçamentária</w:t>
      </w:r>
      <w:r w:rsidRPr="00D40D97">
        <w:rPr>
          <w:rFonts w:ascii="Arial Narrow" w:eastAsia="Times New Roman" w:hAnsi="Arial Narrow"/>
          <w:sz w:val="24"/>
          <w:szCs w:val="24"/>
          <w:lang w:val="pt-BR" w:eastAsia="pt-BR"/>
        </w:rPr>
        <w:t>:</w:t>
      </w:r>
      <w:r w:rsidRPr="00D40D97">
        <w:rPr>
          <w:rFonts w:ascii="Arial Narrow" w:eastAsia="Times New Roman" w:hAnsi="Arial Narrow"/>
          <w:color w:val="FF0000"/>
          <w:sz w:val="24"/>
          <w:szCs w:val="24"/>
          <w:lang w:val="pt-BR" w:eastAsia="pt-BR"/>
        </w:rPr>
        <w:t xml:space="preserve"> </w:t>
      </w:r>
    </w:p>
    <w:p w14:paraId="5FD38B4D" w14:textId="4B1FF116" w:rsidR="007D6830" w:rsidRDefault="007D6830" w:rsidP="00B05E26">
      <w:pPr>
        <w:widowControl/>
        <w:autoSpaceDE/>
        <w:autoSpaceDN/>
        <w:ind w:right="120"/>
        <w:jc w:val="both"/>
        <w:rPr>
          <w:rFonts w:ascii="Arial Narrow" w:eastAsia="Times New Roman" w:hAnsi="Arial Narrow"/>
          <w:sz w:val="24"/>
          <w:szCs w:val="24"/>
          <w:lang w:val="pt-BR" w:eastAsia="pt-BR"/>
        </w:rPr>
      </w:pPr>
      <w:r>
        <w:rPr>
          <w:rFonts w:ascii="Arial Narrow" w:eastAsia="Times New Roman" w:hAnsi="Arial Narrow"/>
          <w:sz w:val="24"/>
          <w:szCs w:val="24"/>
          <w:lang w:val="pt-BR" w:eastAsia="pt-BR"/>
        </w:rPr>
        <w:t>02.00.00 Prefeitura Municipal</w:t>
      </w:r>
    </w:p>
    <w:p w14:paraId="099C456C" w14:textId="00DFF321" w:rsidR="007D6830" w:rsidRDefault="007D6830" w:rsidP="00B05E26">
      <w:pPr>
        <w:widowControl/>
        <w:autoSpaceDE/>
        <w:autoSpaceDN/>
        <w:ind w:right="120"/>
        <w:jc w:val="both"/>
        <w:rPr>
          <w:rFonts w:ascii="Arial Narrow" w:eastAsia="Times New Roman" w:hAnsi="Arial Narrow"/>
          <w:sz w:val="24"/>
          <w:szCs w:val="24"/>
          <w:lang w:val="pt-BR" w:eastAsia="pt-BR"/>
        </w:rPr>
      </w:pPr>
      <w:r>
        <w:rPr>
          <w:rFonts w:ascii="Arial Narrow" w:eastAsia="Times New Roman" w:hAnsi="Arial Narrow"/>
          <w:sz w:val="24"/>
          <w:szCs w:val="24"/>
          <w:lang w:val="pt-BR" w:eastAsia="pt-BR"/>
        </w:rPr>
        <w:t>02.04.00 Secretaria de Educação, Esporte e Cultura.</w:t>
      </w:r>
    </w:p>
    <w:p w14:paraId="75600D02" w14:textId="00EDF9BA" w:rsidR="007D6830" w:rsidRDefault="007D6830" w:rsidP="00B05E26">
      <w:pPr>
        <w:widowControl/>
        <w:autoSpaceDE/>
        <w:autoSpaceDN/>
        <w:ind w:right="120"/>
        <w:jc w:val="both"/>
        <w:rPr>
          <w:rFonts w:ascii="Arial Narrow" w:eastAsia="Times New Roman" w:hAnsi="Arial Narrow"/>
          <w:sz w:val="24"/>
          <w:szCs w:val="24"/>
          <w:lang w:val="pt-BR" w:eastAsia="pt-BR"/>
        </w:rPr>
      </w:pPr>
      <w:r>
        <w:rPr>
          <w:rFonts w:ascii="Arial Narrow" w:eastAsia="Times New Roman" w:hAnsi="Arial Narrow"/>
          <w:sz w:val="24"/>
          <w:szCs w:val="24"/>
          <w:lang w:val="pt-BR" w:eastAsia="pt-BR"/>
        </w:rPr>
        <w:t>02.04.14 Coordenadoria de Cultura</w:t>
      </w:r>
    </w:p>
    <w:p w14:paraId="505C5321" w14:textId="27500BF0" w:rsidR="007D6830" w:rsidRDefault="007D6830" w:rsidP="00B05E26">
      <w:pPr>
        <w:widowControl/>
        <w:autoSpaceDE/>
        <w:autoSpaceDN/>
        <w:ind w:right="120"/>
        <w:jc w:val="both"/>
        <w:rPr>
          <w:rFonts w:ascii="Arial Narrow" w:eastAsia="Times New Roman" w:hAnsi="Arial Narrow"/>
          <w:sz w:val="24"/>
          <w:szCs w:val="24"/>
          <w:lang w:val="pt-BR" w:eastAsia="pt-BR"/>
        </w:rPr>
      </w:pPr>
      <w:r>
        <w:rPr>
          <w:rFonts w:ascii="Arial Narrow" w:eastAsia="Times New Roman" w:hAnsi="Arial Narrow"/>
          <w:sz w:val="24"/>
          <w:szCs w:val="24"/>
          <w:lang w:val="pt-BR" w:eastAsia="pt-BR"/>
        </w:rPr>
        <w:t>13.392.0017.2020 Atividade</w:t>
      </w:r>
    </w:p>
    <w:p w14:paraId="04B177DD" w14:textId="2EE7C9A2" w:rsidR="007D6830" w:rsidRPr="007D6830" w:rsidRDefault="007D6830" w:rsidP="00B05E26">
      <w:pPr>
        <w:widowControl/>
        <w:autoSpaceDE/>
        <w:autoSpaceDN/>
        <w:ind w:right="120"/>
        <w:jc w:val="both"/>
        <w:rPr>
          <w:rFonts w:ascii="Arial Narrow" w:eastAsia="Times New Roman" w:hAnsi="Arial Narrow"/>
          <w:sz w:val="24"/>
          <w:szCs w:val="24"/>
          <w:lang w:val="pt-BR" w:eastAsia="pt-BR"/>
        </w:rPr>
      </w:pPr>
      <w:r>
        <w:rPr>
          <w:rFonts w:ascii="Arial Narrow" w:eastAsia="Times New Roman" w:hAnsi="Arial Narrow"/>
          <w:sz w:val="24"/>
          <w:szCs w:val="24"/>
          <w:lang w:val="pt-BR" w:eastAsia="pt-BR"/>
        </w:rPr>
        <w:t>342 – 3.3.90.48.00 Outros auxílios financeiros a pessoas físicas – LC. 195/2022 – Paulo Gustavo – Outras Áreas – R$ 26.373,68.</w:t>
      </w:r>
    </w:p>
    <w:p w14:paraId="3DE07AC9" w14:textId="77777777" w:rsidR="00D40D97" w:rsidRPr="00D40D97" w:rsidRDefault="00D40D97" w:rsidP="00B05E26">
      <w:pPr>
        <w:widowControl/>
        <w:autoSpaceDE/>
        <w:autoSpaceDN/>
        <w:ind w:right="120"/>
        <w:jc w:val="both"/>
        <w:rPr>
          <w:rFonts w:ascii="Arial Narrow" w:eastAsia="Times New Roman" w:hAnsi="Arial Narrow"/>
          <w:color w:val="FF0000"/>
          <w:sz w:val="24"/>
          <w:szCs w:val="24"/>
          <w:lang w:val="pt-BR" w:eastAsia="pt-BR"/>
        </w:rPr>
      </w:pPr>
      <w:r w:rsidRPr="00D40D97">
        <w:rPr>
          <w:rFonts w:ascii="Arial Narrow" w:eastAsia="Times New Roman" w:hAnsi="Arial Narrow"/>
          <w:color w:val="000000"/>
          <w:sz w:val="24"/>
          <w:szCs w:val="24"/>
          <w:lang w:val="pt-BR" w:eastAsia="pt-BR"/>
        </w:rPr>
        <w:t xml:space="preserve"> </w:t>
      </w:r>
    </w:p>
    <w:p w14:paraId="67D33713" w14:textId="6B14B3C3"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Pr>
          <w:rFonts w:ascii="Arial Narrow" w:eastAsia="Times New Roman" w:hAnsi="Arial Narrow"/>
          <w:color w:val="000000"/>
          <w:sz w:val="24"/>
          <w:szCs w:val="24"/>
          <w:lang w:val="pt-BR" w:eastAsia="pt-BR"/>
        </w:rPr>
        <w:lastRenderedPageBreak/>
        <w:t xml:space="preserve">2.3 </w:t>
      </w:r>
      <w:r w:rsidRPr="00D40D97">
        <w:rPr>
          <w:rFonts w:ascii="Arial Narrow" w:eastAsia="Times New Roman" w:hAnsi="Arial Narrow"/>
          <w:color w:val="000000"/>
          <w:sz w:val="24"/>
          <w:szCs w:val="24"/>
          <w:lang w:val="pt-BR" w:eastAsia="pt-BR"/>
        </w:rPr>
        <w:t>Este edital poderá ser suplementado, caso haja interesse público e disponibilidade orçamentária suficiente. </w:t>
      </w:r>
    </w:p>
    <w:p w14:paraId="2CF4CDBD"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46858C79" w14:textId="59219D52"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3. QUEM PODE SE INSCREVER</w:t>
      </w:r>
      <w:r>
        <w:rPr>
          <w:rFonts w:ascii="Arial Narrow" w:eastAsia="Times New Roman" w:hAnsi="Arial Narrow"/>
          <w:b/>
          <w:bCs/>
          <w:color w:val="000000"/>
          <w:sz w:val="24"/>
          <w:szCs w:val="24"/>
          <w:lang w:val="pt-BR" w:eastAsia="pt-BR"/>
        </w:rPr>
        <w:t>:</w:t>
      </w:r>
    </w:p>
    <w:p w14:paraId="0C6ADC5F" w14:textId="04994D4A" w:rsidR="00D40D97" w:rsidRDefault="00D40D97" w:rsidP="00B05E26">
      <w:pPr>
        <w:widowControl/>
        <w:autoSpaceDE/>
        <w:autoSpaceDN/>
        <w:ind w:right="120"/>
        <w:jc w:val="both"/>
        <w:rPr>
          <w:rFonts w:ascii="Arial Narrow" w:eastAsia="Times New Roman" w:hAnsi="Arial Narrow"/>
          <w:color w:val="FF0000"/>
          <w:sz w:val="24"/>
          <w:szCs w:val="24"/>
          <w:lang w:val="pt-BR" w:eastAsia="pt-BR"/>
        </w:rPr>
      </w:pPr>
      <w:r w:rsidRPr="00D40D97">
        <w:rPr>
          <w:rFonts w:ascii="Arial Narrow" w:eastAsia="Times New Roman" w:hAnsi="Arial Narrow"/>
          <w:color w:val="000000"/>
          <w:sz w:val="24"/>
          <w:szCs w:val="24"/>
          <w:lang w:val="pt-BR" w:eastAsia="pt-BR"/>
        </w:rPr>
        <w:t>3.1 Pode se inscrever no Edital qualquer agente cultural residente</w:t>
      </w:r>
      <w:r>
        <w:rPr>
          <w:rFonts w:ascii="Arial Narrow" w:eastAsia="Times New Roman" w:hAnsi="Arial Narrow"/>
          <w:color w:val="000000"/>
          <w:sz w:val="24"/>
          <w:szCs w:val="24"/>
          <w:lang w:val="pt-BR" w:eastAsia="pt-BR"/>
        </w:rPr>
        <w:t xml:space="preserve"> no Estado de São Paulo, concedendo 05 (cinco) pontos para quem residir</w:t>
      </w:r>
      <w:r w:rsidRPr="00D40D97">
        <w:rPr>
          <w:rFonts w:ascii="Arial Narrow" w:eastAsia="Times New Roman" w:hAnsi="Arial Narrow"/>
          <w:color w:val="000000"/>
          <w:sz w:val="24"/>
          <w:szCs w:val="24"/>
          <w:lang w:val="pt-BR" w:eastAsia="pt-BR"/>
        </w:rPr>
        <w:t xml:space="preserve"> no</w:t>
      </w:r>
      <w:r w:rsidRPr="00D40D97">
        <w:rPr>
          <w:rFonts w:ascii="Arial Narrow" w:eastAsia="Times New Roman" w:hAnsi="Arial Narrow"/>
          <w:color w:val="FF0000"/>
          <w:sz w:val="24"/>
          <w:szCs w:val="24"/>
          <w:lang w:val="pt-BR" w:eastAsia="pt-BR"/>
        </w:rPr>
        <w:t> </w:t>
      </w:r>
      <w:r w:rsidRPr="00D40D97">
        <w:rPr>
          <w:rFonts w:ascii="Arial Narrow" w:eastAsia="Times New Roman" w:hAnsi="Arial Narrow"/>
          <w:sz w:val="24"/>
          <w:szCs w:val="24"/>
          <w:lang w:val="pt-BR" w:eastAsia="pt-BR"/>
        </w:rPr>
        <w:t xml:space="preserve">Município </w:t>
      </w:r>
      <w:r>
        <w:rPr>
          <w:rFonts w:ascii="Arial Narrow" w:eastAsia="Times New Roman" w:hAnsi="Arial Narrow"/>
          <w:sz w:val="24"/>
          <w:szCs w:val="24"/>
          <w:lang w:val="pt-BR" w:eastAsia="pt-BR"/>
        </w:rPr>
        <w:t>de Santa Lúcia/SP</w:t>
      </w:r>
      <w:r w:rsidRPr="00D40D97">
        <w:rPr>
          <w:rFonts w:ascii="Arial Narrow" w:eastAsia="Times New Roman" w:hAnsi="Arial Narrow"/>
          <w:sz w:val="24"/>
          <w:szCs w:val="24"/>
          <w:lang w:val="pt-BR" w:eastAsia="pt-BR"/>
        </w:rPr>
        <w:t xml:space="preserve"> </w:t>
      </w:r>
      <w:r w:rsidRPr="00D40D97">
        <w:rPr>
          <w:rFonts w:ascii="Arial Narrow" w:eastAsia="Times New Roman" w:hAnsi="Arial Narrow"/>
          <w:color w:val="000000"/>
          <w:sz w:val="24"/>
          <w:szCs w:val="24"/>
          <w:lang w:val="pt-BR" w:eastAsia="pt-BR"/>
        </w:rPr>
        <w:t>há pelo menos 2 (dois).</w:t>
      </w:r>
      <w:r w:rsidRPr="00D40D97">
        <w:rPr>
          <w:rFonts w:ascii="Arial Narrow" w:eastAsia="Times New Roman" w:hAnsi="Arial Narrow"/>
          <w:color w:val="FF0000"/>
          <w:sz w:val="24"/>
          <w:szCs w:val="24"/>
          <w:lang w:val="pt-BR" w:eastAsia="pt-BR"/>
        </w:rPr>
        <w:t> </w:t>
      </w:r>
    </w:p>
    <w:p w14:paraId="657800F4" w14:textId="77777777" w:rsidR="007D6830" w:rsidRPr="00D40D97" w:rsidRDefault="007D6830" w:rsidP="00B05E26">
      <w:pPr>
        <w:widowControl/>
        <w:autoSpaceDE/>
        <w:autoSpaceDN/>
        <w:ind w:right="120"/>
        <w:jc w:val="both"/>
        <w:rPr>
          <w:rFonts w:ascii="Arial Narrow" w:eastAsia="Times New Roman" w:hAnsi="Arial Narrow"/>
          <w:color w:val="FF0000"/>
          <w:sz w:val="24"/>
          <w:szCs w:val="24"/>
          <w:lang w:val="pt-BR" w:eastAsia="pt-BR"/>
        </w:rPr>
      </w:pPr>
    </w:p>
    <w:p w14:paraId="7A94D6E4"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3.2 O agente cultural pode ser:</w:t>
      </w:r>
    </w:p>
    <w:p w14:paraId="3B04D360"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I - Pessoa física.</w:t>
      </w:r>
    </w:p>
    <w:p w14:paraId="0836B5E0"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p>
    <w:p w14:paraId="432DEF1A"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3.3 O proponente não pode exercer apenas funções administrativas no âmbito do projeto e deve exercer necessariamente a função de criação, direção, produção, coordenação, gestão artística ou outra função de destaque e capacidade de decisão no projeto. </w:t>
      </w:r>
    </w:p>
    <w:p w14:paraId="35EC0960"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p>
    <w:p w14:paraId="543AA17E"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3.4 O Anexo I deve ser consultado para fins de verificação das condições de participação de todos os proponentes.</w:t>
      </w:r>
    </w:p>
    <w:p w14:paraId="685251F0"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391E44FF" w14:textId="480149E5"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4. QUEM NÃO PODE SE INSCREVER</w:t>
      </w:r>
      <w:r>
        <w:rPr>
          <w:rFonts w:ascii="Arial Narrow" w:eastAsia="Times New Roman" w:hAnsi="Arial Narrow"/>
          <w:b/>
          <w:bCs/>
          <w:color w:val="000000"/>
          <w:sz w:val="24"/>
          <w:szCs w:val="24"/>
          <w:lang w:val="pt-BR" w:eastAsia="pt-BR"/>
        </w:rPr>
        <w:t>:</w:t>
      </w:r>
    </w:p>
    <w:p w14:paraId="5949B830"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4.1 Não pode se inscrever neste Edital, proponentes que: </w:t>
      </w:r>
    </w:p>
    <w:p w14:paraId="7C2BE333"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I - tenham se envolvido diretamente na etapa de elaboração do edital, na etapa de análise de propostas ou na etapa de julgamento de recursos;</w:t>
      </w:r>
    </w:p>
    <w:p w14:paraId="3AB80C98"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xml:space="preserve">II - </w:t>
      </w:r>
      <w:proofErr w:type="gramStart"/>
      <w:r w:rsidRPr="00D40D97">
        <w:rPr>
          <w:rFonts w:ascii="Arial Narrow" w:eastAsia="Times New Roman" w:hAnsi="Arial Narrow"/>
          <w:color w:val="000000"/>
          <w:sz w:val="24"/>
          <w:szCs w:val="24"/>
          <w:lang w:val="pt-BR" w:eastAsia="pt-BR"/>
        </w:rPr>
        <w:t>sejam</w:t>
      </w:r>
      <w:proofErr w:type="gramEnd"/>
      <w:r w:rsidRPr="00D40D97">
        <w:rPr>
          <w:rFonts w:ascii="Arial Narrow" w:eastAsia="Times New Roman" w:hAnsi="Arial Narrow"/>
          <w:color w:val="000000"/>
          <w:sz w:val="24"/>
          <w:szCs w:val="24"/>
          <w:lang w:val="pt-BR" w:eastAsia="pt-BR"/>
        </w:rP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41C800CE"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III - sejam membros do Poder Legislativo (Deputados, Senadores, Vereadores), do Poder Judiciário (Juízes, Desembargadores, Ministros), do Ministério Público (Promotor, Procurador); do Tribunal de Contas (Auditores e Conselheiros).</w:t>
      </w:r>
    </w:p>
    <w:p w14:paraId="3B3067CA"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p>
    <w:p w14:paraId="30D3B3A8"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4.2 O agente cultural que integrar Conselho de Cultura poderá concorrer neste Edital para receber recursos do fomento cultural, exceto quando se enquadrar nas vedações previstas no item 4.1.</w:t>
      </w:r>
    </w:p>
    <w:p w14:paraId="4B0A87E6"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p>
    <w:p w14:paraId="449FFF2F"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4.3 Quando se tratar de proponentes pessoas jurídicas, estarão impedidas de apresentar projetos aquelas cujos sócios, diretores e/ou administradores se enquadrarem nas situações descritas no tópico 4.1.</w:t>
      </w:r>
    </w:p>
    <w:p w14:paraId="6E0C6263"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p>
    <w:p w14:paraId="490D8F08"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4.4 A participação de agentes culturais nas escutas e consultas públicas não caracteriza o envolvimento direto na etapa de elaboração do edital de que trata o subitem I do item 4.1.</w:t>
      </w:r>
    </w:p>
    <w:p w14:paraId="28350165"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14835137" w14:textId="747CC229"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5. COTAS</w:t>
      </w:r>
      <w:r>
        <w:rPr>
          <w:rFonts w:ascii="Arial Narrow" w:eastAsia="Times New Roman" w:hAnsi="Arial Narrow"/>
          <w:b/>
          <w:bCs/>
          <w:color w:val="000000"/>
          <w:sz w:val="24"/>
          <w:szCs w:val="24"/>
          <w:lang w:val="pt-BR" w:eastAsia="pt-BR"/>
        </w:rPr>
        <w:t>:</w:t>
      </w:r>
    </w:p>
    <w:p w14:paraId="0CCF7670"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5.1 Ficam garantidas cotas étnicas-raciais em todas as categorias do edital, nas seguintes proporções:</w:t>
      </w:r>
    </w:p>
    <w:p w14:paraId="0DFF56CB"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a) no mínimo 20% para pessoas negras (pretas e pardas); e</w:t>
      </w:r>
    </w:p>
    <w:p w14:paraId="17B174C1" w14:textId="1638C4B3"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b) no mínimo 10% para pessoas indígenas.</w:t>
      </w:r>
      <w:r>
        <w:rPr>
          <w:rFonts w:ascii="Arial Narrow" w:eastAsia="Times New Roman" w:hAnsi="Arial Narrow"/>
          <w:color w:val="000000"/>
          <w:sz w:val="24"/>
          <w:szCs w:val="24"/>
          <w:lang w:val="pt-BR" w:eastAsia="pt-BR"/>
        </w:rPr>
        <w:t xml:space="preserve"> </w:t>
      </w:r>
    </w:p>
    <w:p w14:paraId="71319547"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p>
    <w:p w14:paraId="0DD8BCC6" w14:textId="49ADAAC0"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lastRenderedPageBreak/>
        <w:t>5.2 Os agentes culturais que optarem por concorrer às cotas para pessoas negras (pretas e pardas) e indígenas concorrerão concomitantemente às vagas destinadas à ampla concorrência, ou seja</w:t>
      </w:r>
      <w:r w:rsidR="00F63F04">
        <w:rPr>
          <w:rFonts w:ascii="Arial Narrow" w:eastAsia="Times New Roman" w:hAnsi="Arial Narrow"/>
          <w:color w:val="000000"/>
          <w:sz w:val="24"/>
          <w:szCs w:val="24"/>
          <w:lang w:val="pt-BR" w:eastAsia="pt-BR"/>
        </w:rPr>
        <w:t>,</w:t>
      </w:r>
      <w:r w:rsidRPr="00D40D97">
        <w:rPr>
          <w:rFonts w:ascii="Arial Narrow" w:eastAsia="Times New Roman" w:hAnsi="Arial Narrow"/>
          <w:color w:val="000000"/>
          <w:sz w:val="24"/>
          <w:szCs w:val="24"/>
          <w:lang w:val="pt-BR" w:eastAsia="pt-BR"/>
        </w:rPr>
        <w:t xml:space="preserve"> concorrerão ao mesmo tempo nas vagas da ampla concorrência e nas vagas reservadas às cotas, podendo ser selecionado de acordo com a sua nota ou classificação no processo seleção. </w:t>
      </w:r>
    </w:p>
    <w:p w14:paraId="1ADEBCE7"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p>
    <w:p w14:paraId="4ECEB54C" w14:textId="14013199"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5.3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w:t>
      </w:r>
      <w:r w:rsidR="005222EE">
        <w:rPr>
          <w:rFonts w:ascii="Arial Narrow" w:eastAsia="Times New Roman" w:hAnsi="Arial Narrow"/>
          <w:color w:val="000000"/>
          <w:sz w:val="24"/>
          <w:szCs w:val="24"/>
          <w:lang w:val="pt-BR" w:eastAsia="pt-BR"/>
        </w:rPr>
        <w:t>s</w:t>
      </w:r>
      <w:r w:rsidRPr="00D40D97">
        <w:rPr>
          <w:rFonts w:ascii="Arial Narrow" w:eastAsia="Times New Roman" w:hAnsi="Arial Narrow"/>
          <w:color w:val="000000"/>
          <w:sz w:val="24"/>
          <w:szCs w:val="24"/>
          <w:lang w:val="pt-BR" w:eastAsia="pt-BR"/>
        </w:rPr>
        <w:t xml:space="preserve"> vagas da ampla concorrência, ficando a vaga da cota para o próximo colocado optante pela cota.</w:t>
      </w:r>
    </w:p>
    <w:p w14:paraId="6E01B465"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p>
    <w:p w14:paraId="6B0DF561"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5.4 Em caso de desistência de optantes aprovados nas cotas, a vaga não preenchida deverá ser ocupada por pessoa que concorreu às cotas de acordo com a ordem de classificação. </w:t>
      </w:r>
    </w:p>
    <w:p w14:paraId="527275A9"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p>
    <w:p w14:paraId="118B831A"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5.5 No caso de não existirem propostas aptas em número suficiente para o cumprimento de uma das categorias de cotas previstas na seleção, o número de vagas restantes deverá ser destinado inicialmente para a outra categoria de cotas.</w:t>
      </w:r>
    </w:p>
    <w:p w14:paraId="0C18AEB0"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p>
    <w:p w14:paraId="30312F79"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5.6 Caso não haja outra categoria de cotas de que trata o item 5.5, as vagas não preenchidas deverão ser direcionadas para a ampla concorrência, sendo direcionadas para os demais candidatos aprovados, de acordo com a ordem de classificação.</w:t>
      </w:r>
    </w:p>
    <w:p w14:paraId="29F244B2"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p>
    <w:p w14:paraId="69F7032E"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5.7 Para concorrer às cotas, os agentes culturais deverão autodeclarar-se no ato da inscrição usando a autodeclaração étnico-racial de que trata o Anexo VII.</w:t>
      </w:r>
    </w:p>
    <w:p w14:paraId="4441EDD4"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p>
    <w:p w14:paraId="304DA9FF" w14:textId="1FAF15CF"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6. PRAZO PARA SE INSCREVER</w:t>
      </w:r>
      <w:r w:rsidR="00B05E26">
        <w:rPr>
          <w:rFonts w:ascii="Arial Narrow" w:eastAsia="Times New Roman" w:hAnsi="Arial Narrow"/>
          <w:b/>
          <w:bCs/>
          <w:color w:val="000000"/>
          <w:sz w:val="24"/>
          <w:szCs w:val="24"/>
          <w:lang w:val="pt-BR" w:eastAsia="pt-BR"/>
        </w:rPr>
        <w:t>:</w:t>
      </w:r>
    </w:p>
    <w:p w14:paraId="2E7F5628" w14:textId="2CB3C614" w:rsidR="00D40D97" w:rsidRPr="00D40D97" w:rsidRDefault="00D40D97" w:rsidP="00B05E26">
      <w:pPr>
        <w:widowControl/>
        <w:autoSpaceDE/>
        <w:autoSpaceDN/>
        <w:ind w:right="120"/>
        <w:jc w:val="both"/>
        <w:rPr>
          <w:rFonts w:ascii="Arial Narrow" w:eastAsia="Times New Roman" w:hAnsi="Arial Narrow"/>
          <w:b/>
          <w:sz w:val="24"/>
          <w:szCs w:val="24"/>
          <w:lang w:val="pt-BR" w:eastAsia="pt-BR"/>
        </w:rPr>
      </w:pPr>
      <w:r w:rsidRPr="00D40D97">
        <w:rPr>
          <w:rFonts w:ascii="Arial Narrow" w:eastAsia="Times New Roman" w:hAnsi="Arial Narrow"/>
          <w:color w:val="000000"/>
          <w:sz w:val="24"/>
          <w:szCs w:val="24"/>
          <w:lang w:val="pt-BR" w:eastAsia="pt-BR"/>
        </w:rPr>
        <w:t xml:space="preserve">6.1 Para se inscrever no Edital, o proponente deve encaminhar toda documentação obrigatória </w:t>
      </w:r>
      <w:r w:rsidRPr="00D40D97">
        <w:rPr>
          <w:rFonts w:ascii="Arial Narrow" w:eastAsia="Times New Roman" w:hAnsi="Arial Narrow"/>
          <w:sz w:val="24"/>
          <w:szCs w:val="24"/>
          <w:lang w:val="pt-BR" w:eastAsia="pt-BR"/>
        </w:rPr>
        <w:t xml:space="preserve">relatada no item 7, entre os dias </w:t>
      </w:r>
      <w:r w:rsidR="00F240DB">
        <w:rPr>
          <w:rFonts w:ascii="Arial Narrow" w:eastAsia="Times New Roman" w:hAnsi="Arial Narrow"/>
          <w:b/>
          <w:sz w:val="24"/>
          <w:szCs w:val="24"/>
          <w:lang w:val="pt-BR" w:eastAsia="pt-BR"/>
        </w:rPr>
        <w:t>01 a 08</w:t>
      </w:r>
      <w:r w:rsidR="007D6830">
        <w:rPr>
          <w:rFonts w:ascii="Arial Narrow" w:eastAsia="Times New Roman" w:hAnsi="Arial Narrow"/>
          <w:b/>
          <w:sz w:val="24"/>
          <w:szCs w:val="24"/>
          <w:lang w:val="pt-BR" w:eastAsia="pt-BR"/>
        </w:rPr>
        <w:t xml:space="preserve"> de </w:t>
      </w:r>
      <w:r w:rsidR="00AD327F">
        <w:rPr>
          <w:rFonts w:ascii="Arial Narrow" w:eastAsia="Times New Roman" w:hAnsi="Arial Narrow"/>
          <w:b/>
          <w:sz w:val="24"/>
          <w:szCs w:val="24"/>
          <w:lang w:val="pt-BR" w:eastAsia="pt-BR"/>
        </w:rPr>
        <w:t>fevereiro</w:t>
      </w:r>
      <w:r w:rsidR="007D6830">
        <w:rPr>
          <w:rFonts w:ascii="Arial Narrow" w:eastAsia="Times New Roman" w:hAnsi="Arial Narrow"/>
          <w:b/>
          <w:sz w:val="24"/>
          <w:szCs w:val="24"/>
          <w:lang w:val="pt-BR" w:eastAsia="pt-BR"/>
        </w:rPr>
        <w:t xml:space="preserve"> de 2024. </w:t>
      </w:r>
      <w:r w:rsidRPr="00273C79">
        <w:rPr>
          <w:rFonts w:ascii="Arial Narrow" w:eastAsia="Times New Roman" w:hAnsi="Arial Narrow"/>
          <w:b/>
          <w:sz w:val="24"/>
          <w:szCs w:val="24"/>
          <w:lang w:val="pt-BR" w:eastAsia="pt-BR"/>
        </w:rPr>
        <w:t xml:space="preserve"> </w:t>
      </w:r>
    </w:p>
    <w:p w14:paraId="6619110C" w14:textId="77777777" w:rsidR="00D40D97" w:rsidRPr="00D40D97" w:rsidRDefault="00D40D97" w:rsidP="00B05E26">
      <w:pPr>
        <w:widowControl/>
        <w:autoSpaceDE/>
        <w:autoSpaceDN/>
        <w:ind w:right="120"/>
        <w:jc w:val="both"/>
        <w:rPr>
          <w:rFonts w:ascii="Arial Narrow" w:eastAsia="Times New Roman" w:hAnsi="Arial Narrow"/>
          <w:b/>
          <w:sz w:val="24"/>
          <w:szCs w:val="24"/>
          <w:lang w:val="pt-BR" w:eastAsia="pt-BR"/>
        </w:rPr>
      </w:pPr>
      <w:r w:rsidRPr="00D40D97">
        <w:rPr>
          <w:rFonts w:ascii="Arial Narrow" w:eastAsia="Times New Roman" w:hAnsi="Arial Narrow"/>
          <w:b/>
          <w:sz w:val="24"/>
          <w:szCs w:val="24"/>
          <w:lang w:val="pt-BR" w:eastAsia="pt-BR"/>
        </w:rPr>
        <w:t> </w:t>
      </w:r>
    </w:p>
    <w:p w14:paraId="6AAFF55D" w14:textId="756430BF"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7. COMO SE INSCREVER</w:t>
      </w:r>
      <w:r w:rsidR="00B05E26">
        <w:rPr>
          <w:rFonts w:ascii="Arial Narrow" w:eastAsia="Times New Roman" w:hAnsi="Arial Narrow"/>
          <w:b/>
          <w:bCs/>
          <w:color w:val="000000"/>
          <w:sz w:val="24"/>
          <w:szCs w:val="24"/>
          <w:lang w:val="pt-BR" w:eastAsia="pt-BR"/>
        </w:rPr>
        <w:t>:</w:t>
      </w:r>
    </w:p>
    <w:p w14:paraId="7B64E239" w14:textId="33555D76" w:rsidR="00D40D97" w:rsidRPr="00D40D97" w:rsidRDefault="00D40D97" w:rsidP="00B05E26">
      <w:pPr>
        <w:widowControl/>
        <w:autoSpaceDE/>
        <w:autoSpaceDN/>
        <w:ind w:right="120"/>
        <w:jc w:val="both"/>
        <w:rPr>
          <w:rFonts w:ascii="Arial Narrow" w:eastAsia="Times New Roman" w:hAnsi="Arial Narrow"/>
          <w:sz w:val="24"/>
          <w:szCs w:val="24"/>
          <w:lang w:val="pt-BR" w:eastAsia="pt-BR"/>
        </w:rPr>
      </w:pPr>
      <w:r w:rsidRPr="00D40D97">
        <w:rPr>
          <w:rFonts w:ascii="Arial Narrow" w:eastAsia="Times New Roman" w:hAnsi="Arial Narrow"/>
          <w:color w:val="000000"/>
          <w:sz w:val="24"/>
          <w:szCs w:val="24"/>
          <w:lang w:val="pt-BR" w:eastAsia="pt-BR"/>
        </w:rPr>
        <w:t xml:space="preserve">7.1 O proponente deve encaminhar a documentação obrigatória </w:t>
      </w:r>
      <w:r w:rsidRPr="00D40D97">
        <w:rPr>
          <w:rFonts w:ascii="Arial Narrow" w:eastAsia="Times New Roman" w:hAnsi="Arial Narrow"/>
          <w:sz w:val="24"/>
          <w:szCs w:val="24"/>
          <w:lang w:val="pt-BR" w:eastAsia="pt-BR"/>
        </w:rPr>
        <w:t xml:space="preserve">de forma física em envelope lacrado </w:t>
      </w:r>
      <w:r w:rsidR="00273C79" w:rsidRPr="00273C79">
        <w:rPr>
          <w:rFonts w:ascii="Arial Narrow" w:eastAsia="Times New Roman" w:hAnsi="Arial Narrow"/>
          <w:sz w:val="24"/>
          <w:szCs w:val="24"/>
          <w:lang w:val="pt-BR" w:eastAsia="pt-BR"/>
        </w:rPr>
        <w:t xml:space="preserve">no Departamento de Educação, localizado no Município de Santa Lúcia/SP </w:t>
      </w:r>
      <w:r w:rsidRPr="00D40D97">
        <w:rPr>
          <w:rFonts w:ascii="Arial Narrow" w:eastAsia="Times New Roman" w:hAnsi="Arial Narrow"/>
          <w:sz w:val="24"/>
          <w:szCs w:val="24"/>
          <w:lang w:val="pt-BR" w:eastAsia="pt-BR"/>
        </w:rPr>
        <w:t xml:space="preserve">e obrigatoriamente para o e-mail oficial da Secretaria </w:t>
      </w:r>
      <w:r w:rsidR="00273C79" w:rsidRPr="00273C79">
        <w:rPr>
          <w:rFonts w:ascii="Arial Narrow" w:eastAsia="Times New Roman" w:hAnsi="Arial Narrow"/>
          <w:sz w:val="24"/>
          <w:szCs w:val="24"/>
          <w:lang w:val="pt-BR" w:eastAsia="pt-BR"/>
        </w:rPr>
        <w:t xml:space="preserve">de Educação, Esporte e Cultura, digitalizado </w:t>
      </w:r>
      <w:r w:rsidRPr="00D40D97">
        <w:rPr>
          <w:rFonts w:ascii="Arial Narrow" w:eastAsia="Times New Roman" w:hAnsi="Arial Narrow"/>
          <w:sz w:val="24"/>
          <w:szCs w:val="24"/>
          <w:lang w:val="pt-BR" w:eastAsia="pt-BR"/>
        </w:rPr>
        <w:t>e em formato PDF de que trata o item 7.2.</w:t>
      </w:r>
    </w:p>
    <w:p w14:paraId="6847A50F"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p>
    <w:p w14:paraId="1F941023"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7.2 O proponente deve enviar a seguinte documentação para formalizar sua inscrição:</w:t>
      </w:r>
    </w:p>
    <w:p w14:paraId="0E3BC078"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a) Formulário de inscrição (Anexo II) que constitui o Plano de Trabalho (projeto); </w:t>
      </w:r>
    </w:p>
    <w:p w14:paraId="25538673"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b) Currículo do proponente; </w:t>
      </w:r>
    </w:p>
    <w:p w14:paraId="1059AEDD"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e) Mini currículo dos integrantes do projeto; </w:t>
      </w:r>
    </w:p>
    <w:p w14:paraId="5B9619E4"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f) Documentos específicos relacionados na categoria de apoio a realização de Festival Cultural;</w:t>
      </w:r>
    </w:p>
    <w:p w14:paraId="286C3637"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g) Outros documentos que o proponente julgar necessário para auxiliar na avaliação do mérito cultural do projeto. </w:t>
      </w:r>
    </w:p>
    <w:p w14:paraId="5A68B585"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p>
    <w:p w14:paraId="7E088B7A" w14:textId="28DB0539"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7.2.1</w:t>
      </w:r>
      <w:r w:rsidRPr="00D40D97">
        <w:rPr>
          <w:rFonts w:ascii="Arial Narrow" w:eastAsia="Times New Roman" w:hAnsi="Arial Narrow"/>
          <w:color w:val="000000"/>
          <w:sz w:val="24"/>
          <w:szCs w:val="24"/>
          <w:lang w:val="pt-BR" w:eastAsia="pt-BR"/>
        </w:rPr>
        <w:t xml:space="preserve"> </w:t>
      </w:r>
      <w:r w:rsidRPr="00D40D97">
        <w:rPr>
          <w:rFonts w:ascii="Arial Narrow" w:eastAsia="Times New Roman" w:hAnsi="Arial Narrow"/>
          <w:b/>
          <w:bCs/>
          <w:color w:val="000000"/>
          <w:sz w:val="24"/>
          <w:szCs w:val="24"/>
          <w:lang w:val="pt-BR" w:eastAsia="pt-BR"/>
        </w:rPr>
        <w:t>PESSOA FÍSICA</w:t>
      </w:r>
      <w:r w:rsidR="00B05E26">
        <w:rPr>
          <w:rFonts w:ascii="Arial Narrow" w:eastAsia="Times New Roman" w:hAnsi="Arial Narrow"/>
          <w:b/>
          <w:bCs/>
          <w:color w:val="000000"/>
          <w:sz w:val="24"/>
          <w:szCs w:val="24"/>
          <w:lang w:val="pt-BR" w:eastAsia="pt-BR"/>
        </w:rPr>
        <w:t>:</w:t>
      </w:r>
    </w:p>
    <w:p w14:paraId="28DBB132" w14:textId="77777777" w:rsidR="00D40D97" w:rsidRPr="00D40D97" w:rsidRDefault="00D40D97" w:rsidP="00B05E26">
      <w:pPr>
        <w:widowControl/>
        <w:autoSpaceDE/>
        <w:autoSpaceDN/>
        <w:ind w:right="120"/>
        <w:jc w:val="both"/>
        <w:rPr>
          <w:rFonts w:ascii="Arial Narrow" w:eastAsia="Times New Roman" w:hAnsi="Arial Narrow" w:cs="Times New Roman"/>
          <w:color w:val="222222"/>
          <w:sz w:val="24"/>
          <w:szCs w:val="24"/>
          <w:lang w:val="pt-BR" w:eastAsia="pt-BR"/>
        </w:rPr>
      </w:pPr>
      <w:r w:rsidRPr="00D40D97">
        <w:rPr>
          <w:rFonts w:ascii="Arial Narrow" w:eastAsia="Times New Roman" w:hAnsi="Arial Narrow"/>
          <w:color w:val="000000"/>
          <w:sz w:val="24"/>
          <w:szCs w:val="24"/>
          <w:lang w:val="pt-BR" w:eastAsia="pt-BR"/>
        </w:rPr>
        <w:t>I - Documentos pessoais do proponente CPF e RG;</w:t>
      </w:r>
    </w:p>
    <w:p w14:paraId="0F2997F8" w14:textId="77777777" w:rsidR="00D40D97" w:rsidRPr="00D40D97" w:rsidRDefault="00D40D97" w:rsidP="00B05E26">
      <w:pPr>
        <w:widowControl/>
        <w:autoSpaceDE/>
        <w:autoSpaceDN/>
        <w:ind w:right="120"/>
        <w:jc w:val="both"/>
        <w:rPr>
          <w:rFonts w:ascii="Times New Roman" w:eastAsia="Times New Roman" w:hAnsi="Times New Roman" w:cs="Times New Roman"/>
          <w:sz w:val="24"/>
          <w:szCs w:val="24"/>
          <w:lang w:val="pt-BR" w:eastAsia="pt-BR"/>
        </w:rPr>
      </w:pPr>
      <w:r w:rsidRPr="00D40D97">
        <w:rPr>
          <w:rFonts w:ascii="Arial Narrow" w:eastAsia="Times New Roman" w:hAnsi="Arial Narrow"/>
          <w:color w:val="000000"/>
          <w:sz w:val="24"/>
          <w:szCs w:val="24"/>
          <w:lang w:val="pt-BR" w:eastAsia="pt-BR"/>
        </w:rPr>
        <w:t xml:space="preserve">II - certidão negativa de débitos relativos a créditos tributários federais e Dívida Ativa da </w:t>
      </w:r>
      <w:proofErr w:type="spellStart"/>
      <w:r w:rsidRPr="00D40D97">
        <w:rPr>
          <w:rFonts w:ascii="Arial Narrow" w:eastAsia="Times New Roman" w:hAnsi="Arial Narrow"/>
          <w:color w:val="000000"/>
          <w:sz w:val="24"/>
          <w:szCs w:val="24"/>
          <w:lang w:val="pt-BR" w:eastAsia="pt-BR"/>
        </w:rPr>
        <w:t>União</w:t>
      </w:r>
      <w:proofErr w:type="spellEnd"/>
      <w:r w:rsidRPr="00D40D97">
        <w:rPr>
          <w:rFonts w:ascii="Arial Narrow" w:eastAsia="Times New Roman" w:hAnsi="Arial Narrow"/>
          <w:color w:val="000000"/>
          <w:sz w:val="24"/>
          <w:szCs w:val="24"/>
          <w:lang w:val="pt-BR" w:eastAsia="pt-BR"/>
        </w:rPr>
        <w:t xml:space="preserve"> </w:t>
      </w:r>
      <w:r w:rsidRPr="00D40D97">
        <w:rPr>
          <w:rFonts w:ascii="Arial Narrow" w:eastAsia="Times New Roman" w:hAnsi="Arial Narrow" w:cs="Times New Roman"/>
          <w:color w:val="000000"/>
          <w:sz w:val="24"/>
          <w:szCs w:val="24"/>
          <w:lang w:val="pt-BR" w:eastAsia="pt-BR"/>
        </w:rPr>
        <w:t xml:space="preserve">- disponível em: </w:t>
      </w:r>
      <w:hyperlink r:id="rId7" w:history="1">
        <w:r w:rsidRPr="00273C79">
          <w:rPr>
            <w:rFonts w:ascii="Arial Narrow" w:eastAsia="Times New Roman" w:hAnsi="Arial Narrow" w:cs="Times New Roman"/>
            <w:sz w:val="24"/>
            <w:szCs w:val="24"/>
            <w:u w:val="single"/>
            <w:lang w:val="pt-BR" w:eastAsia="pt-BR"/>
          </w:rPr>
          <w:t>https://solucoes.receita.fazenda.gov.br/Servicos/certidaointernet/PF/Emitir</w:t>
        </w:r>
      </w:hyperlink>
      <w:r w:rsidRPr="00D40D97">
        <w:rPr>
          <w:rFonts w:ascii="Times New Roman" w:eastAsia="Times New Roman" w:hAnsi="Times New Roman" w:cs="Times New Roman"/>
          <w:sz w:val="24"/>
          <w:szCs w:val="24"/>
          <w:lang w:val="pt-BR" w:eastAsia="pt-BR"/>
        </w:rPr>
        <w:t>;</w:t>
      </w:r>
    </w:p>
    <w:p w14:paraId="49B7BF8A" w14:textId="77777777" w:rsidR="00D40D97" w:rsidRPr="00D40D97" w:rsidRDefault="00D40D97" w:rsidP="00B05E26">
      <w:pPr>
        <w:widowControl/>
        <w:autoSpaceDE/>
        <w:autoSpaceDN/>
        <w:ind w:right="120"/>
        <w:jc w:val="both"/>
        <w:rPr>
          <w:rFonts w:ascii="Arial Narrow" w:eastAsia="Times New Roman" w:hAnsi="Arial Narrow"/>
          <w:sz w:val="24"/>
          <w:szCs w:val="24"/>
          <w:lang w:val="pt-BR" w:eastAsia="pt-BR"/>
        </w:rPr>
      </w:pPr>
      <w:r w:rsidRPr="00D40D97">
        <w:rPr>
          <w:rFonts w:ascii="Arial Narrow" w:eastAsia="Times New Roman" w:hAnsi="Arial Narrow"/>
          <w:color w:val="000000"/>
          <w:sz w:val="24"/>
          <w:szCs w:val="24"/>
          <w:lang w:val="pt-BR" w:eastAsia="pt-BR"/>
        </w:rPr>
        <w:lastRenderedPageBreak/>
        <w:t xml:space="preserve">III – certidão negativa de débitos relativas a </w:t>
      </w:r>
      <w:r w:rsidRPr="00D40D97">
        <w:rPr>
          <w:rFonts w:ascii="Arial Narrow" w:eastAsia="Times New Roman" w:hAnsi="Arial Narrow" w:cs="Times New Roman"/>
          <w:color w:val="000000"/>
          <w:sz w:val="24"/>
          <w:szCs w:val="24"/>
          <w:lang w:val="pt-BR" w:eastAsia="pt-BR"/>
        </w:rPr>
        <w:t xml:space="preserve">créditos tributários estaduais - disponível em: </w:t>
      </w:r>
      <w:hyperlink r:id="rId8" w:history="1">
        <w:r w:rsidRPr="00273C79">
          <w:rPr>
            <w:rFonts w:ascii="Arial Narrow" w:eastAsia="Times New Roman" w:hAnsi="Arial Narrow" w:cs="Times New Roman"/>
            <w:sz w:val="24"/>
            <w:szCs w:val="24"/>
            <w:u w:val="single"/>
            <w:lang w:val="pt-BR" w:eastAsia="pt-BR"/>
          </w:rPr>
          <w:t>https://www10.fazenda.sp.gov.br/CertidaoNegativaDeb/Pages/EmissaoCertidaoNegativa.aspx</w:t>
        </w:r>
      </w:hyperlink>
    </w:p>
    <w:p w14:paraId="293BDEAF" w14:textId="2DA2B48B"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sz w:val="24"/>
          <w:szCs w:val="24"/>
          <w:lang w:val="pt-BR" w:eastAsia="pt-BR"/>
        </w:rPr>
        <w:t xml:space="preserve">IV - </w:t>
      </w:r>
      <w:proofErr w:type="gramStart"/>
      <w:r w:rsidRPr="00D40D97">
        <w:rPr>
          <w:rFonts w:ascii="Arial Narrow" w:eastAsia="Times New Roman" w:hAnsi="Arial Narrow"/>
          <w:sz w:val="24"/>
          <w:szCs w:val="24"/>
          <w:lang w:val="pt-BR" w:eastAsia="pt-BR"/>
        </w:rPr>
        <w:t>certidão</w:t>
      </w:r>
      <w:proofErr w:type="gramEnd"/>
      <w:r w:rsidRPr="00D40D97">
        <w:rPr>
          <w:rFonts w:ascii="Arial Narrow" w:eastAsia="Times New Roman" w:hAnsi="Arial Narrow"/>
          <w:sz w:val="24"/>
          <w:szCs w:val="24"/>
          <w:lang w:val="pt-BR" w:eastAsia="pt-BR"/>
        </w:rPr>
        <w:t xml:space="preserve"> negativa de débitos relativas a </w:t>
      </w:r>
      <w:r w:rsidRPr="00D40D97">
        <w:rPr>
          <w:rFonts w:ascii="Arial Narrow" w:eastAsia="Times New Roman" w:hAnsi="Arial Narrow" w:cs="Times New Roman"/>
          <w:sz w:val="24"/>
          <w:szCs w:val="24"/>
          <w:lang w:val="pt-BR" w:eastAsia="pt-BR"/>
        </w:rPr>
        <w:t>créditos tributá</w:t>
      </w:r>
      <w:r w:rsidR="00273C79" w:rsidRPr="00273C79">
        <w:rPr>
          <w:rFonts w:ascii="Arial Narrow" w:eastAsia="Times New Roman" w:hAnsi="Arial Narrow" w:cs="Times New Roman"/>
          <w:sz w:val="24"/>
          <w:szCs w:val="24"/>
          <w:lang w:val="pt-BR" w:eastAsia="pt-BR"/>
        </w:rPr>
        <w:t>rios municipais - disponível na</w:t>
      </w:r>
      <w:r w:rsidR="00273C79">
        <w:rPr>
          <w:rFonts w:ascii="Arial Narrow" w:eastAsia="Times New Roman" w:hAnsi="Arial Narrow" w:cs="Times New Roman"/>
          <w:color w:val="000000"/>
          <w:sz w:val="24"/>
          <w:szCs w:val="24"/>
          <w:lang w:val="pt-BR" w:eastAsia="pt-BR"/>
        </w:rPr>
        <w:t xml:space="preserve"> Prefeitura Municipal de Santa Lúcia; </w:t>
      </w:r>
    </w:p>
    <w:p w14:paraId="78DAB956" w14:textId="55F4F9D5" w:rsidR="00D40D97" w:rsidRPr="00D40D97" w:rsidRDefault="00D40D97" w:rsidP="00B05E26">
      <w:pPr>
        <w:widowControl/>
        <w:autoSpaceDE/>
        <w:autoSpaceDN/>
        <w:ind w:right="119"/>
        <w:jc w:val="both"/>
        <w:rPr>
          <w:rFonts w:ascii="Arial Narrow" w:eastAsia="Times New Roman" w:hAnsi="Arial Narrow"/>
          <w:color w:val="000000"/>
          <w:sz w:val="24"/>
          <w:szCs w:val="24"/>
          <w:lang w:val="pt-BR" w:eastAsia="pt-BR"/>
        </w:rPr>
      </w:pPr>
      <w:r w:rsidRPr="00D40D97">
        <w:rPr>
          <w:rFonts w:ascii="Arial Narrow" w:eastAsia="Times New Roman" w:hAnsi="Arial Narrow" w:cs="Times New Roman"/>
          <w:color w:val="000000"/>
          <w:sz w:val="24"/>
          <w:szCs w:val="24"/>
          <w:lang w:val="pt-BR" w:eastAsia="pt-BR"/>
        </w:rPr>
        <w:t>V - certidão negativa de débitos trabalhistas - CNDT, emitida no site do Tribunal Superior do Trabalho - disponível em</w:t>
      </w:r>
      <w:r w:rsidRPr="00D40D97">
        <w:rPr>
          <w:rFonts w:ascii="Arial Narrow" w:eastAsia="Times New Roman" w:hAnsi="Arial Narrow" w:cs="Times New Roman"/>
          <w:sz w:val="24"/>
          <w:szCs w:val="24"/>
          <w:lang w:val="pt-BR" w:eastAsia="pt-BR"/>
        </w:rPr>
        <w:t xml:space="preserve">: </w:t>
      </w:r>
      <w:hyperlink r:id="rId9" w:history="1">
        <w:r w:rsidRPr="00273C79">
          <w:rPr>
            <w:rFonts w:ascii="Arial Narrow" w:eastAsia="Times New Roman" w:hAnsi="Arial Narrow" w:cs="Times New Roman"/>
            <w:sz w:val="24"/>
            <w:szCs w:val="24"/>
            <w:u w:val="single"/>
            <w:lang w:val="pt-BR" w:eastAsia="pt-BR"/>
          </w:rPr>
          <w:t>https://cndt-certidao.tst.jus.br/inicio.faces</w:t>
        </w:r>
      </w:hyperlink>
      <w:r w:rsidR="00273C79">
        <w:rPr>
          <w:rFonts w:ascii="Arial Narrow" w:eastAsia="Times New Roman" w:hAnsi="Arial Narrow" w:cs="Times New Roman"/>
          <w:sz w:val="24"/>
          <w:szCs w:val="24"/>
          <w:u w:val="single"/>
          <w:lang w:val="pt-BR" w:eastAsia="pt-BR"/>
        </w:rPr>
        <w:t>;</w:t>
      </w:r>
    </w:p>
    <w:p w14:paraId="7A05094E" w14:textId="77777777" w:rsidR="00D40D97" w:rsidRPr="00D40D97" w:rsidRDefault="00D40D97" w:rsidP="00B05E26">
      <w:pPr>
        <w:widowControl/>
        <w:autoSpaceDE/>
        <w:autoSpaceDN/>
        <w:ind w:right="119"/>
        <w:jc w:val="both"/>
        <w:rPr>
          <w:rFonts w:ascii="Times New Roman" w:eastAsia="Times New Roman" w:hAnsi="Times New Roman" w:cs="Times New Roman"/>
          <w:sz w:val="24"/>
          <w:szCs w:val="24"/>
          <w:lang w:val="pt-BR" w:eastAsia="pt-BR"/>
        </w:rPr>
      </w:pPr>
      <w:r w:rsidRPr="00D40D97">
        <w:rPr>
          <w:rFonts w:ascii="Arial Narrow" w:eastAsia="Times New Roman" w:hAnsi="Arial Narrow" w:cs="Times New Roman"/>
          <w:color w:val="000000"/>
          <w:sz w:val="24"/>
          <w:szCs w:val="24"/>
          <w:lang w:val="pt-BR" w:eastAsia="pt-BR"/>
        </w:rPr>
        <w:t>VI - comprovante de endereço atual, por meio da apresentação de contas relativas à residência;</w:t>
      </w:r>
    </w:p>
    <w:p w14:paraId="2E42F949" w14:textId="77777777" w:rsidR="00D40D97" w:rsidRDefault="00D40D97" w:rsidP="00B05E26">
      <w:pPr>
        <w:widowControl/>
        <w:autoSpaceDE/>
        <w:autoSpaceDN/>
        <w:ind w:right="119"/>
        <w:jc w:val="both"/>
        <w:rPr>
          <w:rFonts w:ascii="Arial Narrow" w:eastAsia="Times New Roman" w:hAnsi="Arial Narrow" w:cs="Times New Roman"/>
          <w:color w:val="000000"/>
          <w:sz w:val="24"/>
          <w:szCs w:val="24"/>
          <w:lang w:val="pt-BR" w:eastAsia="pt-BR"/>
        </w:rPr>
      </w:pPr>
      <w:r w:rsidRPr="00D40D97">
        <w:rPr>
          <w:rFonts w:ascii="Arial Narrow" w:eastAsia="Times New Roman" w:hAnsi="Arial Narrow" w:cs="Times New Roman"/>
          <w:color w:val="000000"/>
          <w:sz w:val="24"/>
          <w:szCs w:val="24"/>
          <w:lang w:val="pt-BR" w:eastAsia="pt-BR"/>
        </w:rPr>
        <w:t>VII - comprovante de endereço de pelo menos 02 (dois) anos atrás, contados até último dia de inscrição do edital.</w:t>
      </w:r>
    </w:p>
    <w:p w14:paraId="32214934" w14:textId="77777777" w:rsidR="00273C79" w:rsidRPr="00D40D97" w:rsidRDefault="00273C79" w:rsidP="00B05E26">
      <w:pPr>
        <w:widowControl/>
        <w:autoSpaceDE/>
        <w:autoSpaceDN/>
        <w:ind w:right="119"/>
        <w:jc w:val="both"/>
        <w:rPr>
          <w:rFonts w:ascii="Times New Roman" w:eastAsia="Times New Roman" w:hAnsi="Times New Roman" w:cs="Times New Roman"/>
          <w:sz w:val="24"/>
          <w:szCs w:val="24"/>
          <w:lang w:val="pt-BR" w:eastAsia="pt-BR"/>
        </w:rPr>
      </w:pPr>
    </w:p>
    <w:p w14:paraId="5A623A69"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7.3 A comprovação de residência poderá ser dispensada nas hipóteses de agentes culturais:</w:t>
      </w:r>
    </w:p>
    <w:p w14:paraId="0567C6A2"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xml:space="preserve">I - </w:t>
      </w:r>
      <w:proofErr w:type="gramStart"/>
      <w:r w:rsidRPr="00D40D97">
        <w:rPr>
          <w:rFonts w:ascii="Arial Narrow" w:eastAsia="Times New Roman" w:hAnsi="Arial Narrow"/>
          <w:color w:val="000000"/>
          <w:sz w:val="24"/>
          <w:szCs w:val="24"/>
          <w:lang w:val="pt-BR" w:eastAsia="pt-BR"/>
        </w:rPr>
        <w:t>pertencentes</w:t>
      </w:r>
      <w:proofErr w:type="gramEnd"/>
      <w:r w:rsidRPr="00D40D97">
        <w:rPr>
          <w:rFonts w:ascii="Arial Narrow" w:eastAsia="Times New Roman" w:hAnsi="Arial Narrow"/>
          <w:color w:val="000000"/>
          <w:sz w:val="24"/>
          <w:szCs w:val="24"/>
          <w:lang w:val="pt-BR" w:eastAsia="pt-BR"/>
        </w:rPr>
        <w:t xml:space="preserve"> a comunidade indígena, quilombola, cigana ou circense;</w:t>
      </w:r>
    </w:p>
    <w:p w14:paraId="793BEB52"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xml:space="preserve">II - </w:t>
      </w:r>
      <w:proofErr w:type="gramStart"/>
      <w:r w:rsidRPr="00D40D97">
        <w:rPr>
          <w:rFonts w:ascii="Arial Narrow" w:eastAsia="Times New Roman" w:hAnsi="Arial Narrow"/>
          <w:color w:val="000000"/>
          <w:sz w:val="24"/>
          <w:szCs w:val="24"/>
          <w:lang w:val="pt-BR" w:eastAsia="pt-BR"/>
        </w:rPr>
        <w:t>pertencentes</w:t>
      </w:r>
      <w:proofErr w:type="gramEnd"/>
      <w:r w:rsidRPr="00D40D97">
        <w:rPr>
          <w:rFonts w:ascii="Arial Narrow" w:eastAsia="Times New Roman" w:hAnsi="Arial Narrow"/>
          <w:color w:val="000000"/>
          <w:sz w:val="24"/>
          <w:szCs w:val="24"/>
          <w:lang w:val="pt-BR" w:eastAsia="pt-BR"/>
        </w:rPr>
        <w:t xml:space="preserve"> a população nômade ou itinerante; ou</w:t>
      </w:r>
    </w:p>
    <w:p w14:paraId="0ABFAB05"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III - que se encontrem em situação de rua.</w:t>
      </w:r>
    </w:p>
    <w:p w14:paraId="7610869A" w14:textId="729E5EFB" w:rsidR="00D40D97" w:rsidRDefault="00DD2CBB" w:rsidP="00B05E26">
      <w:pPr>
        <w:widowControl/>
        <w:autoSpaceDE/>
        <w:autoSpaceDN/>
        <w:ind w:right="120"/>
        <w:jc w:val="both"/>
        <w:rPr>
          <w:rFonts w:ascii="Arial Narrow" w:eastAsia="Times New Roman" w:hAnsi="Arial Narrow" w:cs="Times New Roman"/>
          <w:color w:val="000000"/>
          <w:sz w:val="24"/>
          <w:szCs w:val="24"/>
          <w:shd w:val="clear" w:color="auto" w:fill="FFFFFF"/>
          <w:lang w:val="pt-BR" w:eastAsia="pt-BR"/>
        </w:rPr>
      </w:pPr>
      <w:r>
        <w:rPr>
          <w:rFonts w:ascii="Arial Narrow" w:eastAsia="Times New Roman" w:hAnsi="Arial Narrow" w:cs="Times New Roman"/>
          <w:color w:val="000000"/>
          <w:sz w:val="24"/>
          <w:szCs w:val="24"/>
          <w:shd w:val="clear" w:color="auto" w:fill="FFFFFF"/>
          <w:lang w:val="pt-BR" w:eastAsia="pt-BR"/>
        </w:rPr>
        <w:t>§ 1°</w:t>
      </w:r>
      <w:r w:rsidR="00D40D97" w:rsidRPr="00D40D97">
        <w:rPr>
          <w:rFonts w:ascii="Arial Narrow" w:eastAsia="Times New Roman" w:hAnsi="Arial Narrow" w:cs="Times New Roman"/>
          <w:color w:val="000000"/>
          <w:sz w:val="24"/>
          <w:szCs w:val="24"/>
          <w:shd w:val="clear" w:color="auto" w:fill="FFFFFF"/>
          <w:lang w:val="pt-BR" w:eastAsia="pt-BR"/>
        </w:rPr>
        <w:t xml:space="preserve"> neste caso a comprovação de atuação no município se dará através de portfólio e documentos complementares enviados.</w:t>
      </w:r>
    </w:p>
    <w:p w14:paraId="42022E27" w14:textId="77777777" w:rsidR="00273C79" w:rsidRPr="00D40D97" w:rsidRDefault="00273C79" w:rsidP="00B05E26">
      <w:pPr>
        <w:widowControl/>
        <w:autoSpaceDE/>
        <w:autoSpaceDN/>
        <w:ind w:right="120"/>
        <w:jc w:val="both"/>
        <w:rPr>
          <w:rFonts w:ascii="Arial Narrow" w:eastAsia="Times New Roman" w:hAnsi="Arial Narrow" w:cs="Times New Roman"/>
          <w:color w:val="000000"/>
          <w:sz w:val="24"/>
          <w:szCs w:val="24"/>
          <w:shd w:val="clear" w:color="auto" w:fill="FFFFFF"/>
          <w:lang w:val="pt-BR" w:eastAsia="pt-BR"/>
        </w:rPr>
      </w:pPr>
    </w:p>
    <w:p w14:paraId="7308AD17"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7.4 As certidões positivas com efeito de negativas servirão como certidões negativas, desde que não haja referência expressa de impossibilidade de celebrar instrumentos jurídicos com a administraç</w:t>
      </w:r>
      <w:r w:rsidRPr="00D40D97">
        <w:rPr>
          <w:rFonts w:ascii="Arial" w:eastAsia="Times New Roman" w:hAnsi="Arial" w:cs="Arial"/>
          <w:color w:val="000000"/>
          <w:sz w:val="24"/>
          <w:szCs w:val="24"/>
          <w:lang w:val="pt-BR" w:eastAsia="pt-BR"/>
        </w:rPr>
        <w:t>ã</w:t>
      </w:r>
      <w:r w:rsidRPr="00D40D97">
        <w:rPr>
          <w:rFonts w:ascii="Arial Narrow" w:eastAsia="Times New Roman" w:hAnsi="Arial Narrow"/>
          <w:color w:val="000000"/>
          <w:sz w:val="24"/>
          <w:szCs w:val="24"/>
          <w:lang w:val="pt-BR" w:eastAsia="pt-BR"/>
        </w:rPr>
        <w:t>o pública.</w:t>
      </w:r>
    </w:p>
    <w:p w14:paraId="68B154F9" w14:textId="77777777" w:rsidR="00273C79" w:rsidRPr="00D40D97" w:rsidRDefault="00273C79" w:rsidP="00B05E26">
      <w:pPr>
        <w:widowControl/>
        <w:autoSpaceDE/>
        <w:autoSpaceDN/>
        <w:ind w:right="120"/>
        <w:jc w:val="both"/>
        <w:rPr>
          <w:rFonts w:ascii="Arial Narrow" w:eastAsia="Times New Roman" w:hAnsi="Arial Narrow"/>
          <w:color w:val="000000"/>
          <w:sz w:val="24"/>
          <w:szCs w:val="24"/>
          <w:lang w:val="pt-BR" w:eastAsia="pt-BR"/>
        </w:rPr>
      </w:pPr>
    </w:p>
    <w:p w14:paraId="2EE541F8"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7.5 Caso o proponente esteja em débito com o ente público responsável pela seleção e com a União não será possível o recebimento dos recursos de que trata este Edital.</w:t>
      </w:r>
    </w:p>
    <w:p w14:paraId="7615C73F" w14:textId="77777777" w:rsidR="00273C79" w:rsidRPr="00D40D97" w:rsidRDefault="00273C79" w:rsidP="00B05E26">
      <w:pPr>
        <w:widowControl/>
        <w:autoSpaceDE/>
        <w:autoSpaceDN/>
        <w:ind w:right="120"/>
        <w:jc w:val="both"/>
        <w:rPr>
          <w:rFonts w:ascii="Arial Narrow" w:eastAsia="Times New Roman" w:hAnsi="Arial Narrow"/>
          <w:color w:val="000000"/>
          <w:sz w:val="24"/>
          <w:szCs w:val="24"/>
          <w:lang w:val="pt-BR" w:eastAsia="pt-BR"/>
        </w:rPr>
      </w:pPr>
    </w:p>
    <w:p w14:paraId="2C208F40"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7.6 O proponente é responsável pelo envio dos documentos e pela qualidade visual, conteúdo dos arquivos e informações de seu projeto. </w:t>
      </w:r>
    </w:p>
    <w:p w14:paraId="3C89A037" w14:textId="77777777" w:rsidR="00273C79" w:rsidRPr="00D40D97" w:rsidRDefault="00273C79" w:rsidP="00B05E26">
      <w:pPr>
        <w:widowControl/>
        <w:autoSpaceDE/>
        <w:autoSpaceDN/>
        <w:ind w:right="120"/>
        <w:jc w:val="both"/>
        <w:rPr>
          <w:rFonts w:ascii="Arial Narrow" w:eastAsia="Times New Roman" w:hAnsi="Arial Narrow"/>
          <w:color w:val="000000"/>
          <w:sz w:val="24"/>
          <w:szCs w:val="24"/>
          <w:lang w:val="pt-BR" w:eastAsia="pt-BR"/>
        </w:rPr>
      </w:pPr>
    </w:p>
    <w:p w14:paraId="78246104" w14:textId="7C3E9BE0" w:rsidR="00D40D97" w:rsidRDefault="007D6830" w:rsidP="00B05E26">
      <w:pPr>
        <w:widowControl/>
        <w:autoSpaceDE/>
        <w:autoSpaceDN/>
        <w:ind w:right="120"/>
        <w:jc w:val="both"/>
        <w:rPr>
          <w:rFonts w:ascii="Arial Narrow" w:eastAsia="Times New Roman" w:hAnsi="Arial Narrow"/>
          <w:sz w:val="24"/>
          <w:szCs w:val="24"/>
          <w:lang w:val="pt-BR" w:eastAsia="pt-BR"/>
        </w:rPr>
      </w:pPr>
      <w:r>
        <w:rPr>
          <w:rFonts w:ascii="Arial Narrow" w:eastAsia="Times New Roman" w:hAnsi="Arial Narrow"/>
          <w:sz w:val="24"/>
          <w:szCs w:val="24"/>
          <w:lang w:val="pt-BR" w:eastAsia="pt-BR"/>
        </w:rPr>
        <w:t>7.7</w:t>
      </w:r>
      <w:r w:rsidR="00D40D97" w:rsidRPr="00D40D97">
        <w:rPr>
          <w:rFonts w:ascii="Arial Narrow" w:eastAsia="Times New Roman" w:hAnsi="Arial Narrow"/>
          <w:sz w:val="24"/>
          <w:szCs w:val="24"/>
          <w:lang w:val="pt-BR" w:eastAsia="pt-BR"/>
        </w:rPr>
        <w:t xml:space="preserve"> Cada Proponente poderá concorrer neste edital com, no máximo 2 (dois) projetos e poderá ser contemplado com no máximo 1 (um) projeto selecionado.</w:t>
      </w:r>
    </w:p>
    <w:p w14:paraId="06D44037" w14:textId="77777777" w:rsidR="00273C79" w:rsidRPr="00D40D97" w:rsidRDefault="00273C79" w:rsidP="00B05E26">
      <w:pPr>
        <w:widowControl/>
        <w:autoSpaceDE/>
        <w:autoSpaceDN/>
        <w:ind w:right="120"/>
        <w:jc w:val="both"/>
        <w:rPr>
          <w:rFonts w:ascii="Arial Narrow" w:eastAsia="Times New Roman" w:hAnsi="Arial Narrow"/>
          <w:sz w:val="24"/>
          <w:szCs w:val="24"/>
          <w:lang w:val="pt-BR" w:eastAsia="pt-BR"/>
        </w:rPr>
      </w:pPr>
    </w:p>
    <w:p w14:paraId="26AABD55" w14:textId="60DAA97C" w:rsidR="00D40D97" w:rsidRDefault="007D6830" w:rsidP="00B05E26">
      <w:pPr>
        <w:widowControl/>
        <w:autoSpaceDE/>
        <w:autoSpaceDN/>
        <w:ind w:right="120"/>
        <w:jc w:val="both"/>
        <w:rPr>
          <w:rFonts w:ascii="Arial Narrow" w:eastAsia="Times New Roman" w:hAnsi="Arial Narrow"/>
          <w:b/>
          <w:bCs/>
          <w:sz w:val="24"/>
          <w:szCs w:val="24"/>
          <w:lang w:val="pt-BR" w:eastAsia="pt-BR"/>
        </w:rPr>
      </w:pPr>
      <w:r>
        <w:rPr>
          <w:rFonts w:ascii="Arial Narrow" w:eastAsia="Times New Roman" w:hAnsi="Arial Narrow"/>
          <w:color w:val="000000"/>
          <w:sz w:val="24"/>
          <w:szCs w:val="24"/>
          <w:lang w:val="pt-BR" w:eastAsia="pt-BR"/>
        </w:rPr>
        <w:t>7.8</w:t>
      </w:r>
      <w:r w:rsidR="00D40D97" w:rsidRPr="00D40D97">
        <w:rPr>
          <w:rFonts w:ascii="Arial Narrow" w:eastAsia="Times New Roman" w:hAnsi="Arial Narrow"/>
          <w:color w:val="000000"/>
          <w:sz w:val="24"/>
          <w:szCs w:val="24"/>
          <w:lang w:val="pt-BR" w:eastAsia="pt-BR"/>
        </w:rPr>
        <w:t xml:space="preserve"> Os projetos apresentados deverão conter previsão de execução não superior </w:t>
      </w:r>
      <w:r w:rsidR="00D40D97" w:rsidRPr="00B05E26">
        <w:rPr>
          <w:rFonts w:ascii="Arial Narrow" w:eastAsia="Times New Roman" w:hAnsi="Arial Narrow"/>
          <w:sz w:val="24"/>
          <w:szCs w:val="24"/>
          <w:lang w:val="pt-BR" w:eastAsia="pt-BR"/>
        </w:rPr>
        <w:t xml:space="preserve">a </w:t>
      </w:r>
      <w:r w:rsidR="00D40D97" w:rsidRPr="00B05E26">
        <w:rPr>
          <w:rFonts w:ascii="Arial Narrow" w:eastAsia="Times New Roman" w:hAnsi="Arial Narrow"/>
          <w:b/>
          <w:bCs/>
          <w:sz w:val="24"/>
          <w:szCs w:val="24"/>
          <w:lang w:val="pt-BR" w:eastAsia="pt-BR"/>
        </w:rPr>
        <w:t>31 de agosto de 2024.</w:t>
      </w:r>
    </w:p>
    <w:p w14:paraId="0F67796A" w14:textId="77777777" w:rsidR="00B05E26" w:rsidRPr="00D40D97" w:rsidRDefault="00B05E26" w:rsidP="00B05E26">
      <w:pPr>
        <w:widowControl/>
        <w:autoSpaceDE/>
        <w:autoSpaceDN/>
        <w:ind w:right="120"/>
        <w:jc w:val="both"/>
        <w:rPr>
          <w:rFonts w:ascii="Arial Narrow" w:eastAsia="Times New Roman" w:hAnsi="Arial Narrow"/>
          <w:b/>
          <w:bCs/>
          <w:color w:val="FF0000"/>
          <w:sz w:val="24"/>
          <w:szCs w:val="24"/>
          <w:lang w:val="pt-BR" w:eastAsia="pt-BR"/>
        </w:rPr>
      </w:pPr>
    </w:p>
    <w:p w14:paraId="7F2E287D" w14:textId="7B5DF316"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7.</w:t>
      </w:r>
      <w:r w:rsidR="007D6830">
        <w:rPr>
          <w:rFonts w:ascii="Arial Narrow" w:eastAsia="Times New Roman" w:hAnsi="Arial Narrow"/>
          <w:color w:val="000000"/>
          <w:sz w:val="24"/>
          <w:szCs w:val="24"/>
          <w:lang w:val="pt-BR" w:eastAsia="pt-BR"/>
        </w:rPr>
        <w:t>9</w:t>
      </w:r>
      <w:r w:rsidRPr="00D40D97">
        <w:rPr>
          <w:rFonts w:ascii="Arial Narrow" w:eastAsia="Times New Roman" w:hAnsi="Arial Narrow"/>
          <w:color w:val="000000"/>
          <w:sz w:val="24"/>
          <w:szCs w:val="24"/>
          <w:lang w:val="pt-BR" w:eastAsia="pt-BR"/>
        </w:rPr>
        <w:t xml:space="preserve"> O proponente deve se responsabilizar pelo acompanhamento das atualizações/publicações pertinentes ao edital e seus prazos nos canais formais de comunicação.</w:t>
      </w:r>
    </w:p>
    <w:p w14:paraId="0FA99879" w14:textId="77777777" w:rsidR="00B05E26"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p>
    <w:p w14:paraId="28D42F9C" w14:textId="0ED2CF69" w:rsidR="00D40D97" w:rsidRDefault="007D6830" w:rsidP="00B05E26">
      <w:pPr>
        <w:widowControl/>
        <w:autoSpaceDE/>
        <w:autoSpaceDN/>
        <w:ind w:right="120"/>
        <w:jc w:val="both"/>
        <w:rPr>
          <w:rFonts w:ascii="Arial Narrow" w:eastAsia="Times New Roman" w:hAnsi="Arial Narrow"/>
          <w:color w:val="000000"/>
          <w:sz w:val="24"/>
          <w:szCs w:val="24"/>
          <w:lang w:val="pt-BR" w:eastAsia="pt-BR"/>
        </w:rPr>
      </w:pPr>
      <w:r>
        <w:rPr>
          <w:rFonts w:ascii="Arial Narrow" w:eastAsia="Times New Roman" w:hAnsi="Arial Narrow"/>
          <w:color w:val="000000"/>
          <w:sz w:val="24"/>
          <w:szCs w:val="24"/>
          <w:lang w:val="pt-BR" w:eastAsia="pt-BR"/>
        </w:rPr>
        <w:t>7.10</w:t>
      </w:r>
      <w:r w:rsidR="00D40D97" w:rsidRPr="00D40D97">
        <w:rPr>
          <w:rFonts w:ascii="Arial Narrow" w:eastAsia="Times New Roman" w:hAnsi="Arial Narrow"/>
          <w:color w:val="000000"/>
          <w:sz w:val="24"/>
          <w:szCs w:val="24"/>
          <w:lang w:val="pt-BR" w:eastAsia="pt-BR"/>
        </w:rPr>
        <w:t xml:space="preserve"> As inscrições deste edital são gratuitas.</w:t>
      </w:r>
    </w:p>
    <w:p w14:paraId="784B1FF0" w14:textId="77777777" w:rsidR="00B05E26"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p>
    <w:p w14:paraId="6F33323C" w14:textId="4DD709B8" w:rsidR="00D40D97" w:rsidRPr="00D40D97" w:rsidRDefault="007D6830" w:rsidP="00B05E26">
      <w:pPr>
        <w:widowControl/>
        <w:autoSpaceDE/>
        <w:autoSpaceDN/>
        <w:ind w:right="120"/>
        <w:jc w:val="both"/>
        <w:rPr>
          <w:rFonts w:ascii="Arial Narrow" w:eastAsia="Times New Roman" w:hAnsi="Arial Narrow"/>
          <w:color w:val="000000"/>
          <w:sz w:val="24"/>
          <w:szCs w:val="24"/>
          <w:lang w:val="pt-BR" w:eastAsia="pt-BR"/>
        </w:rPr>
      </w:pPr>
      <w:r>
        <w:rPr>
          <w:rFonts w:ascii="Arial Narrow" w:eastAsia="Times New Roman" w:hAnsi="Arial Narrow"/>
          <w:color w:val="000000"/>
          <w:sz w:val="24"/>
          <w:szCs w:val="24"/>
          <w:lang w:val="pt-BR" w:eastAsia="pt-BR"/>
        </w:rPr>
        <w:t>7.11</w:t>
      </w:r>
      <w:r w:rsidR="00D40D97" w:rsidRPr="00D40D97">
        <w:rPr>
          <w:rFonts w:ascii="Arial Narrow" w:eastAsia="Times New Roman" w:hAnsi="Arial Narrow"/>
          <w:color w:val="000000"/>
          <w:sz w:val="24"/>
          <w:szCs w:val="24"/>
          <w:lang w:val="pt-BR" w:eastAsia="pt-BR"/>
        </w:rPr>
        <w:t xml:space="preserve"> As propostas que apresentem quaisquer formas de preconceito de origem, raça, etnia, gênero, cor, idade ou outras formas de discriminação serão desclassificadas, com fundamento no disposto no </w:t>
      </w:r>
      <w:hyperlink r:id="rId10" w:anchor="art3iv" w:history="1">
        <w:r w:rsidR="00D40D97" w:rsidRPr="00D40D97">
          <w:rPr>
            <w:rFonts w:ascii="Arial Narrow" w:eastAsia="Times New Roman" w:hAnsi="Arial Narrow"/>
            <w:color w:val="000000"/>
            <w:sz w:val="24"/>
            <w:szCs w:val="24"/>
            <w:lang w:val="pt-BR" w:eastAsia="pt-BR"/>
          </w:rPr>
          <w:t>inciso IV do caput do art. 3º da Constituição,</w:t>
        </w:r>
      </w:hyperlink>
      <w:r w:rsidR="00D40D97" w:rsidRPr="00D40D97">
        <w:rPr>
          <w:rFonts w:ascii="Arial Narrow" w:eastAsia="Times New Roman" w:hAnsi="Arial Narrow"/>
          <w:color w:val="000000"/>
          <w:sz w:val="24"/>
          <w:szCs w:val="24"/>
          <w:lang w:val="pt-BR" w:eastAsia="pt-BR"/>
        </w:rPr>
        <w:t> garantidos o contraditório e a ampla defesa.</w:t>
      </w:r>
    </w:p>
    <w:p w14:paraId="1A1B1B57"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1CF48FAE" w14:textId="474478CC"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8. PLA</w:t>
      </w:r>
      <w:r w:rsidR="00B05E26">
        <w:rPr>
          <w:rFonts w:ascii="Arial Narrow" w:eastAsia="Times New Roman" w:hAnsi="Arial Narrow"/>
          <w:b/>
          <w:bCs/>
          <w:color w:val="000000"/>
          <w:sz w:val="24"/>
          <w:szCs w:val="24"/>
          <w:lang w:val="pt-BR" w:eastAsia="pt-BR"/>
        </w:rPr>
        <w:t>NILHA ORÇAMENTÁRIA DOS PROJETOS:</w:t>
      </w:r>
    </w:p>
    <w:p w14:paraId="6D38CD17"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8.1 O proponente deve preencher a planilha orçamentária presente no Formulário de Inscrição, informando como será utilizado o recurso financeiro recebido.</w:t>
      </w:r>
    </w:p>
    <w:p w14:paraId="1AE47AF2" w14:textId="77777777" w:rsidR="00B05E26"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p>
    <w:p w14:paraId="3720E51D"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lastRenderedPageBreak/>
        <w:t>8.2 A estimativa de custos do projeto será prevista por categorias, sem a necessidade de detalhamento por item de despesa, conforme § 1º do art. 24 do Decreto 11.453/2023.</w:t>
      </w:r>
    </w:p>
    <w:p w14:paraId="4A4D5A19" w14:textId="77777777" w:rsidR="00B05E26"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p>
    <w:p w14:paraId="040269D2"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8.3 A compatibilidade entre a estimativa de custos do projeto e os preços praticados no mercado será avaliada pelos membros da comissão de seleção, de acordo com tabelas referenciais de valores, ou com outros métodos de verificação de valores praticados no mercado.</w:t>
      </w:r>
    </w:p>
    <w:p w14:paraId="38C9C52C" w14:textId="77777777" w:rsidR="007D6830" w:rsidRPr="00D40D97" w:rsidRDefault="007D6830" w:rsidP="00B05E26">
      <w:pPr>
        <w:widowControl/>
        <w:autoSpaceDE/>
        <w:autoSpaceDN/>
        <w:ind w:right="120"/>
        <w:jc w:val="both"/>
        <w:rPr>
          <w:rFonts w:ascii="Arial Narrow" w:eastAsia="Times New Roman" w:hAnsi="Arial Narrow"/>
          <w:color w:val="000000"/>
          <w:sz w:val="24"/>
          <w:szCs w:val="24"/>
          <w:lang w:val="pt-BR" w:eastAsia="pt-BR"/>
        </w:rPr>
      </w:pPr>
    </w:p>
    <w:p w14:paraId="6BA2606C"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8.4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1486562A" w14:textId="77777777" w:rsidR="00B05E26"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p>
    <w:p w14:paraId="4F5A05D8"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8.5 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 </w:t>
      </w:r>
    </w:p>
    <w:p w14:paraId="00A43E03" w14:textId="77777777" w:rsidR="00B05E26"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p>
    <w:p w14:paraId="4B9F1DFD"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8.6 Caso o proponente discorde dos valores glosados (vetados) poderá apresentar recurso na fase de mérito cultural, conforme dispõe o item 12.8.</w:t>
      </w:r>
    </w:p>
    <w:p w14:paraId="37EBA7C5" w14:textId="77777777" w:rsidR="00B05E26"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p>
    <w:p w14:paraId="324E49AE"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8.7 O valor solicitado não poderá ser superior ao valor máximo destinado a cada projeto, conforme Anexo I do presente edital.</w:t>
      </w:r>
    </w:p>
    <w:p w14:paraId="006D58BA"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7DF19A1A" w14:textId="669010A0"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9. ACESSIBILIDADE</w:t>
      </w:r>
      <w:r w:rsidR="00B05E26">
        <w:rPr>
          <w:rFonts w:ascii="Arial Narrow" w:eastAsia="Times New Roman" w:hAnsi="Arial Narrow"/>
          <w:b/>
          <w:bCs/>
          <w:color w:val="000000"/>
          <w:sz w:val="24"/>
          <w:szCs w:val="24"/>
          <w:lang w:val="pt-BR" w:eastAsia="pt-BR"/>
        </w:rPr>
        <w:t>:</w:t>
      </w:r>
    </w:p>
    <w:p w14:paraId="38B1E30A"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xml:space="preserve">9.1 Os projetos devem contar com medidas de acessibilidade física, atitudinal e comunicacional </w:t>
      </w:r>
      <w:r w:rsidRPr="00B05E26">
        <w:rPr>
          <w:rFonts w:ascii="Arial Narrow" w:eastAsia="Times New Roman" w:hAnsi="Arial Narrow"/>
          <w:sz w:val="24"/>
          <w:szCs w:val="24"/>
          <w:lang w:val="pt-BR" w:eastAsia="pt-BR"/>
        </w:rPr>
        <w:t>compatíveis com as características dos produtos resultantes do objeto, nos termos do disposto na </w:t>
      </w:r>
      <w:hyperlink r:id="rId11" w:tgtFrame="_blank" w:history="1">
        <w:r w:rsidRPr="00B05E26">
          <w:rPr>
            <w:rFonts w:ascii="Arial Narrow" w:eastAsia="Times New Roman" w:hAnsi="Arial Narrow"/>
            <w:sz w:val="24"/>
            <w:szCs w:val="24"/>
            <w:u w:val="single"/>
            <w:lang w:val="pt-BR" w:eastAsia="pt-BR"/>
          </w:rPr>
          <w:t>Lei nº 13.146, de 6 de julho de 2015</w:t>
        </w:r>
      </w:hyperlink>
      <w:r w:rsidRPr="00B05E26">
        <w:rPr>
          <w:rFonts w:ascii="Arial Narrow" w:eastAsia="Times New Roman" w:hAnsi="Arial Narrow"/>
          <w:sz w:val="24"/>
          <w:szCs w:val="24"/>
          <w:lang w:val="pt-BR" w:eastAsia="pt-BR"/>
        </w:rPr>
        <w:t> </w:t>
      </w:r>
      <w:r w:rsidRPr="00D40D97">
        <w:rPr>
          <w:rFonts w:ascii="Arial Narrow" w:eastAsia="Times New Roman" w:hAnsi="Arial Narrow"/>
          <w:color w:val="000000"/>
          <w:sz w:val="24"/>
          <w:szCs w:val="24"/>
          <w:lang w:val="pt-BR" w:eastAsia="pt-BR"/>
        </w:rPr>
        <w:t>(Lei Brasileira de Inclusão da Pessoa com Deficiência), de modo a contemplar:</w:t>
      </w:r>
    </w:p>
    <w:p w14:paraId="1B5FC4EF"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I - no aspecto arquitetônico, recursos de acessibilidade para permitir o acesso de pessoas com mobilidade reduzida ou idosas aos locais onde se realizam as atividades culturais e a espaços acessórios, como banheiros, áreas de alimentação e circulação;</w:t>
      </w:r>
    </w:p>
    <w:p w14:paraId="4412D78C"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xml:space="preserve">II - </w:t>
      </w:r>
      <w:proofErr w:type="gramStart"/>
      <w:r w:rsidRPr="00D40D97">
        <w:rPr>
          <w:rFonts w:ascii="Arial Narrow" w:eastAsia="Times New Roman" w:hAnsi="Arial Narrow"/>
          <w:color w:val="000000"/>
          <w:sz w:val="24"/>
          <w:szCs w:val="24"/>
          <w:lang w:val="pt-BR" w:eastAsia="pt-BR"/>
        </w:rPr>
        <w:t>no</w:t>
      </w:r>
      <w:proofErr w:type="gramEnd"/>
      <w:r w:rsidRPr="00D40D97">
        <w:rPr>
          <w:rFonts w:ascii="Arial Narrow" w:eastAsia="Times New Roman" w:hAnsi="Arial Narrow"/>
          <w:color w:val="000000"/>
          <w:sz w:val="24"/>
          <w:szCs w:val="24"/>
          <w:lang w:val="pt-BR" w:eastAsia="pt-BR"/>
        </w:rPr>
        <w:t xml:space="preserve"> aspecto comunicacional, recursos de acessibilidade para permitir o acesso de pessoas com deficiência intelectual, auditiva ou visual ao conteúdo dos produtos culturais gerados pelo projeto, pela iniciativa ou pelo espaço; e</w:t>
      </w:r>
    </w:p>
    <w:p w14:paraId="21E3DDB8"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3FDAAA2F" w14:textId="77777777" w:rsidR="00B05E26"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p>
    <w:p w14:paraId="3DBD96BD"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9.2 Especificamente para pessoas com deficiência, mecanismos de protagonismo e participação poderão ser concretizados também por meio das seguintes iniciativas, entre outras:</w:t>
      </w:r>
    </w:p>
    <w:p w14:paraId="2D4CA1A9"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I - adaptação de espaços culturais com residências inclusivas;</w:t>
      </w:r>
    </w:p>
    <w:p w14:paraId="6FE2916E"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II - utilização de tecnologias assistivas, ajudas técnicas e produtos com desenho universal;</w:t>
      </w:r>
    </w:p>
    <w:p w14:paraId="61F21C46"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III - medidas de prevenção e erradicação de barreiras atitudinais;</w:t>
      </w:r>
    </w:p>
    <w:p w14:paraId="20339840"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lastRenderedPageBreak/>
        <w:t xml:space="preserve">IV - </w:t>
      </w:r>
      <w:proofErr w:type="gramStart"/>
      <w:r w:rsidRPr="00D40D97">
        <w:rPr>
          <w:rFonts w:ascii="Arial Narrow" w:eastAsia="Times New Roman" w:hAnsi="Arial Narrow"/>
          <w:color w:val="000000"/>
          <w:sz w:val="24"/>
          <w:szCs w:val="24"/>
          <w:lang w:val="pt-BR" w:eastAsia="pt-BR"/>
        </w:rPr>
        <w:t>contratação</w:t>
      </w:r>
      <w:proofErr w:type="gramEnd"/>
      <w:r w:rsidRPr="00D40D97">
        <w:rPr>
          <w:rFonts w:ascii="Arial Narrow" w:eastAsia="Times New Roman" w:hAnsi="Arial Narrow"/>
          <w:color w:val="000000"/>
          <w:sz w:val="24"/>
          <w:szCs w:val="24"/>
          <w:lang w:val="pt-BR" w:eastAsia="pt-BR"/>
        </w:rPr>
        <w:t xml:space="preserve"> de serviços de assistência por acompanhante; ou</w:t>
      </w:r>
    </w:p>
    <w:p w14:paraId="76649B86"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V - oferta de ações de formação e capacitação acessíveis a pessoas com deficiência.</w:t>
      </w:r>
    </w:p>
    <w:p w14:paraId="42BFA1AB" w14:textId="77777777" w:rsidR="00B05E26"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p>
    <w:p w14:paraId="0CAF6070"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9.3 Os projetos devem prever obrigatoriamente medidas de acessibilidade, sendo assegurado para essa finalidade no mínimo 10% do valor total do projeto.</w:t>
      </w:r>
    </w:p>
    <w:p w14:paraId="4CA9F9BB" w14:textId="77777777" w:rsidR="00B05E26"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p>
    <w:p w14:paraId="3F136CCC"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9.4 A utilização do percentual mínimo de 10% de que trata o item 9.3 pode ser excepcionalmente dispensada quando:</w:t>
      </w:r>
    </w:p>
    <w:p w14:paraId="6741AC38"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xml:space="preserve">I - </w:t>
      </w:r>
      <w:proofErr w:type="gramStart"/>
      <w:r w:rsidRPr="00D40D97">
        <w:rPr>
          <w:rFonts w:ascii="Arial Narrow" w:eastAsia="Times New Roman" w:hAnsi="Arial Narrow"/>
          <w:color w:val="000000"/>
          <w:sz w:val="24"/>
          <w:szCs w:val="24"/>
          <w:lang w:val="pt-BR" w:eastAsia="pt-BR"/>
        </w:rPr>
        <w:t>for</w:t>
      </w:r>
      <w:proofErr w:type="gramEnd"/>
      <w:r w:rsidRPr="00D40D97">
        <w:rPr>
          <w:rFonts w:ascii="Arial Narrow" w:eastAsia="Times New Roman" w:hAnsi="Arial Narrow"/>
          <w:color w:val="000000"/>
          <w:sz w:val="24"/>
          <w:szCs w:val="24"/>
          <w:lang w:val="pt-BR" w:eastAsia="pt-BR"/>
        </w:rPr>
        <w:t xml:space="preserve"> inaplicável em razão das características do objeto cultural; ou</w:t>
      </w:r>
    </w:p>
    <w:p w14:paraId="5D78BF93"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II - quando o projeto já contemplar integralmente as medidas de acessibilidade compatíveis com as características do objeto cultural.</w:t>
      </w:r>
    </w:p>
    <w:p w14:paraId="2FDE6841" w14:textId="77777777" w:rsidR="00B05E26"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p>
    <w:p w14:paraId="7C5A656E"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xml:space="preserve">9.5 O proponente deve apresentar justificativa para os casos em que o percentual mínimo de 10% é inaplicável.  </w:t>
      </w:r>
    </w:p>
    <w:p w14:paraId="32F236E8"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11312532" w14:textId="02525FFB"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10. CONTRAPARTIDA</w:t>
      </w:r>
      <w:r w:rsidR="00B05E26">
        <w:rPr>
          <w:rFonts w:ascii="Arial Narrow" w:eastAsia="Times New Roman" w:hAnsi="Arial Narrow"/>
          <w:b/>
          <w:bCs/>
          <w:color w:val="000000"/>
          <w:sz w:val="24"/>
          <w:szCs w:val="24"/>
          <w:lang w:val="pt-BR" w:eastAsia="pt-BR"/>
        </w:rPr>
        <w:t>:</w:t>
      </w:r>
    </w:p>
    <w:p w14:paraId="256CAA82" w14:textId="77777777" w:rsidR="00D40D97" w:rsidRPr="00D40D97" w:rsidRDefault="00D40D97" w:rsidP="00B05E26">
      <w:pPr>
        <w:widowControl/>
        <w:autoSpaceDE/>
        <w:autoSpaceDN/>
        <w:spacing w:before="120" w:after="120"/>
        <w:ind w:right="120"/>
        <w:jc w:val="both"/>
        <w:rPr>
          <w:rFonts w:ascii="Times New Roman" w:eastAsia="Times New Roman" w:hAnsi="Times New Roman" w:cs="Times New Roman"/>
          <w:sz w:val="24"/>
          <w:szCs w:val="24"/>
          <w:lang w:val="pt-BR" w:eastAsia="pt-BR"/>
        </w:rPr>
      </w:pPr>
      <w:r w:rsidRPr="00D40D97">
        <w:rPr>
          <w:rFonts w:ascii="Arial Narrow" w:eastAsia="Times New Roman" w:hAnsi="Arial Narrow" w:cs="Times New Roman"/>
          <w:color w:val="000000"/>
          <w:sz w:val="24"/>
          <w:szCs w:val="24"/>
          <w:lang w:val="pt-BR" w:eastAsia="pt-BR"/>
        </w:rPr>
        <w:t>10.1 Os agentes culturais contemplados neste edital deverão realizar contrapartida social a ser pactuada com a Administração Pública, incluída obrigatoriamente a realização de exibições gratuitas dos conteúdos selecionados, assegurados a acessibilidade de grupos com restrições e o direcionamento à rede de ensino da localidade e população local.</w:t>
      </w:r>
    </w:p>
    <w:p w14:paraId="54D611AB" w14:textId="77777777" w:rsidR="00D40D97" w:rsidRPr="00D40D97" w:rsidRDefault="00D40D97" w:rsidP="00B05E26">
      <w:pPr>
        <w:widowControl/>
        <w:autoSpaceDE/>
        <w:autoSpaceDN/>
        <w:spacing w:before="120" w:after="120"/>
        <w:ind w:right="120"/>
        <w:jc w:val="both"/>
        <w:rPr>
          <w:rFonts w:ascii="Times New Roman" w:eastAsia="Times New Roman" w:hAnsi="Times New Roman" w:cs="Times New Roman"/>
          <w:sz w:val="24"/>
          <w:szCs w:val="24"/>
          <w:lang w:val="pt-BR" w:eastAsia="pt-BR"/>
        </w:rPr>
      </w:pPr>
      <w:r w:rsidRPr="00D40D97">
        <w:rPr>
          <w:rFonts w:ascii="Arial Narrow" w:eastAsia="Times New Roman" w:hAnsi="Arial Narrow" w:cs="Times New Roman"/>
          <w:color w:val="000000"/>
          <w:sz w:val="24"/>
          <w:szCs w:val="24"/>
          <w:lang w:val="pt-BR" w:eastAsia="pt-BR"/>
        </w:rPr>
        <w:t>10.2 As salas de cinema que receberem recursos por meio deste Edital estão obrigadas a exibir obras nacionais em número de dias 10% (dez por cento) superior ao estabelecido pela regulamentação referida no art. 55 da Medida Provisória nº 2.228-1, de 6 de setembro de 2001.</w:t>
      </w:r>
    </w:p>
    <w:p w14:paraId="3370C229" w14:textId="77777777" w:rsidR="00D40D97" w:rsidRPr="00D40D97" w:rsidRDefault="00D40D97" w:rsidP="00B05E26">
      <w:pPr>
        <w:widowControl/>
        <w:autoSpaceDE/>
        <w:autoSpaceDN/>
        <w:spacing w:before="120" w:after="120"/>
        <w:ind w:right="120"/>
        <w:jc w:val="both"/>
        <w:rPr>
          <w:rFonts w:ascii="Times New Roman" w:eastAsia="Times New Roman" w:hAnsi="Times New Roman" w:cs="Times New Roman"/>
          <w:color w:val="FF0000"/>
          <w:sz w:val="24"/>
          <w:szCs w:val="24"/>
          <w:lang w:val="pt-BR" w:eastAsia="pt-BR"/>
        </w:rPr>
      </w:pPr>
      <w:r w:rsidRPr="00D40D97">
        <w:rPr>
          <w:rFonts w:ascii="Arial Narrow" w:eastAsia="Times New Roman" w:hAnsi="Arial Narrow" w:cs="Times New Roman"/>
          <w:color w:val="000000"/>
          <w:sz w:val="24"/>
          <w:szCs w:val="24"/>
          <w:lang w:val="pt-BR" w:eastAsia="pt-BR"/>
        </w:rPr>
        <w:t>10</w:t>
      </w:r>
      <w:r w:rsidRPr="00B05E26">
        <w:rPr>
          <w:rFonts w:ascii="Arial Narrow" w:eastAsia="Times New Roman" w:hAnsi="Arial Narrow" w:cs="Times New Roman"/>
          <w:sz w:val="24"/>
          <w:szCs w:val="24"/>
          <w:lang w:val="pt-BR" w:eastAsia="pt-BR"/>
        </w:rPr>
        <w:t>.3 As contrapartidas deverão ser informadas no Formulário de Inscrição e executadas de acordo com cronograma apresentado pelo proponente e previamente aprovado pela Prefeitura Municipal de Santa Lúcia.</w:t>
      </w:r>
    </w:p>
    <w:p w14:paraId="07D56E19" w14:textId="32C5CBBC" w:rsidR="00D40D97" w:rsidRPr="00D40D97" w:rsidRDefault="00D40D97" w:rsidP="00B05E26">
      <w:pPr>
        <w:widowControl/>
        <w:autoSpaceDE/>
        <w:autoSpaceDN/>
        <w:spacing w:before="120" w:after="120"/>
        <w:ind w:right="120"/>
        <w:jc w:val="both"/>
        <w:rPr>
          <w:rFonts w:ascii="Times New Roman" w:eastAsia="Times New Roman" w:hAnsi="Times New Roman" w:cs="Times New Roman"/>
          <w:sz w:val="24"/>
          <w:szCs w:val="24"/>
          <w:lang w:val="pt-BR" w:eastAsia="pt-BR"/>
        </w:rPr>
      </w:pPr>
      <w:r w:rsidRPr="00D40D97">
        <w:rPr>
          <w:rFonts w:ascii="Arial Narrow" w:eastAsia="Times New Roman" w:hAnsi="Arial Narrow" w:cs="Times New Roman"/>
          <w:b/>
          <w:bCs/>
          <w:color w:val="000000"/>
          <w:sz w:val="24"/>
          <w:szCs w:val="24"/>
          <w:lang w:val="pt-BR" w:eastAsia="pt-BR"/>
        </w:rPr>
        <w:t>Parágrafo Único.</w:t>
      </w:r>
      <w:r w:rsidRPr="00D40D97">
        <w:rPr>
          <w:rFonts w:ascii="Arial Narrow" w:eastAsia="Times New Roman" w:hAnsi="Arial Narrow" w:cs="Times New Roman"/>
          <w:color w:val="000000"/>
          <w:sz w:val="24"/>
          <w:szCs w:val="24"/>
          <w:lang w:val="pt-BR" w:eastAsia="pt-BR"/>
        </w:rPr>
        <w:t xml:space="preserve"> As contrapartidas propostas deverão ter sua execução previamente aprovada e agendada com </w:t>
      </w:r>
      <w:r w:rsidRPr="00B05E26">
        <w:rPr>
          <w:rFonts w:ascii="Arial Narrow" w:eastAsia="Times New Roman" w:hAnsi="Arial Narrow" w:cs="Times New Roman"/>
          <w:sz w:val="24"/>
          <w:szCs w:val="24"/>
          <w:lang w:val="pt-BR" w:eastAsia="pt-BR"/>
        </w:rPr>
        <w:t xml:space="preserve">a </w:t>
      </w:r>
      <w:r w:rsidR="00B05E26" w:rsidRPr="00B05E26">
        <w:rPr>
          <w:rFonts w:ascii="Arial Narrow" w:eastAsia="Times New Roman" w:hAnsi="Arial Narrow" w:cs="Times New Roman"/>
          <w:sz w:val="24"/>
          <w:szCs w:val="24"/>
          <w:lang w:val="pt-BR" w:eastAsia="pt-BR"/>
        </w:rPr>
        <w:t>Secretaria Municipal de Educação, Esporte e Cultura</w:t>
      </w:r>
      <w:r w:rsidRPr="00B05E26">
        <w:rPr>
          <w:rFonts w:ascii="Arial Narrow" w:eastAsia="Times New Roman" w:hAnsi="Arial Narrow" w:cs="Times New Roman"/>
          <w:sz w:val="24"/>
          <w:szCs w:val="24"/>
          <w:lang w:val="pt-BR" w:eastAsia="pt-BR"/>
        </w:rPr>
        <w:t xml:space="preserve">, </w:t>
      </w:r>
      <w:r w:rsidRPr="00D40D97">
        <w:rPr>
          <w:rFonts w:ascii="Arial Narrow" w:eastAsia="Times New Roman" w:hAnsi="Arial Narrow" w:cs="Times New Roman"/>
          <w:color w:val="000000"/>
          <w:sz w:val="24"/>
          <w:szCs w:val="24"/>
          <w:lang w:val="pt-BR" w:eastAsia="pt-BR"/>
        </w:rPr>
        <w:t>para otimização e ampliação do acesso à produção artística e cultural derivada da Lei Paulo Gustavo, sendo que as contrapartidas executadas deverão ser informadas e comprovadas no Relatório Final de Execução do Objeto.</w:t>
      </w:r>
    </w:p>
    <w:p w14:paraId="21ED6856"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670BD846" w14:textId="3E02F965" w:rsidR="00B05E26" w:rsidRPr="00D40D97" w:rsidRDefault="00D40D97" w:rsidP="00B05E26">
      <w:pPr>
        <w:widowControl/>
        <w:autoSpaceDE/>
        <w:autoSpaceDN/>
        <w:ind w:right="120"/>
        <w:jc w:val="both"/>
        <w:rPr>
          <w:rFonts w:ascii="Arial Narrow" w:eastAsia="Times New Roman" w:hAnsi="Arial Narrow"/>
          <w:b/>
          <w:bCs/>
          <w:color w:val="000000"/>
          <w:sz w:val="24"/>
          <w:szCs w:val="24"/>
          <w:lang w:val="pt-BR" w:eastAsia="pt-BR"/>
        </w:rPr>
      </w:pPr>
      <w:r w:rsidRPr="00D40D97">
        <w:rPr>
          <w:rFonts w:ascii="Arial Narrow" w:eastAsia="Times New Roman" w:hAnsi="Arial Narrow"/>
          <w:b/>
          <w:bCs/>
          <w:color w:val="000000"/>
          <w:sz w:val="24"/>
          <w:szCs w:val="24"/>
          <w:lang w:val="pt-BR" w:eastAsia="pt-BR"/>
        </w:rPr>
        <w:t>11. ETAPAS DO EDITAL</w:t>
      </w:r>
      <w:r w:rsidR="00B05E26">
        <w:rPr>
          <w:rFonts w:ascii="Arial Narrow" w:eastAsia="Times New Roman" w:hAnsi="Arial Narrow"/>
          <w:b/>
          <w:bCs/>
          <w:color w:val="000000"/>
          <w:sz w:val="24"/>
          <w:szCs w:val="24"/>
          <w:lang w:val="pt-BR" w:eastAsia="pt-BR"/>
        </w:rPr>
        <w:t xml:space="preserve">: </w:t>
      </w:r>
    </w:p>
    <w:p w14:paraId="424AFA7B" w14:textId="13AF0770"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xml:space="preserve">11.1 A seleção dos projetos submetidos a este Edital será composta pela análise de mérito cultural dos projetos realizada por Comissão de Seleção e análise dos documentos de habilitação do proponente realizada </w:t>
      </w:r>
      <w:r w:rsidR="00B05E26">
        <w:rPr>
          <w:rFonts w:ascii="Arial Narrow" w:eastAsia="Times New Roman" w:hAnsi="Arial Narrow"/>
          <w:color w:val="000000"/>
          <w:sz w:val="24"/>
          <w:szCs w:val="24"/>
          <w:lang w:val="pt-BR" w:eastAsia="pt-BR"/>
        </w:rPr>
        <w:t xml:space="preserve">pelo setor da Secretaria de Educação, Esporte e Cultura, </w:t>
      </w:r>
      <w:r w:rsidRPr="00D40D97">
        <w:rPr>
          <w:rFonts w:ascii="Arial Narrow" w:eastAsia="Times New Roman" w:hAnsi="Arial Narrow"/>
          <w:color w:val="000000"/>
          <w:sz w:val="24"/>
          <w:szCs w:val="24"/>
          <w:lang w:val="pt-BR" w:eastAsia="pt-BR"/>
        </w:rPr>
        <w:t>descritos no tópico 7.</w:t>
      </w:r>
    </w:p>
    <w:p w14:paraId="51780DC9"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05B5AE57" w14:textId="3CBD13E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12. ANÁLISE DE MÉRITO CULTURAL DOS PROJETOS E HABILITAÇÃO DOCUMENTAL</w:t>
      </w:r>
      <w:r w:rsidR="00B05E26">
        <w:rPr>
          <w:rFonts w:ascii="Arial Narrow" w:eastAsia="Times New Roman" w:hAnsi="Arial Narrow"/>
          <w:b/>
          <w:bCs/>
          <w:color w:val="000000"/>
          <w:sz w:val="24"/>
          <w:szCs w:val="24"/>
          <w:lang w:val="pt-BR" w:eastAsia="pt-BR"/>
        </w:rPr>
        <w:t>:</w:t>
      </w:r>
    </w:p>
    <w:p w14:paraId="25EDFCAD" w14:textId="3CB151F2"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12.1 Entende-se por “análise de mérito cultural" a identificação, tanto individual quanto sobre seu contexto social, de aspectos relevantes dos projetos culturais, concorrentes em uma mesma categoria de apoio, realizada por meio da atribuiç</w:t>
      </w:r>
      <w:r w:rsidRPr="00D40D97">
        <w:rPr>
          <w:rFonts w:ascii="Arial" w:eastAsia="Times New Roman" w:hAnsi="Arial" w:cs="Arial"/>
          <w:color w:val="000000"/>
          <w:sz w:val="24"/>
          <w:szCs w:val="24"/>
          <w:lang w:val="pt-BR" w:eastAsia="pt-BR"/>
        </w:rPr>
        <w:t>ã</w:t>
      </w:r>
      <w:r w:rsidRPr="00D40D97">
        <w:rPr>
          <w:rFonts w:ascii="Arial Narrow" w:eastAsia="Times New Roman" w:hAnsi="Arial Narrow"/>
          <w:color w:val="000000"/>
          <w:sz w:val="24"/>
          <w:szCs w:val="24"/>
          <w:lang w:val="pt-BR" w:eastAsia="pt-BR"/>
        </w:rPr>
        <w:t>o fundamentada de notas aos crit</w:t>
      </w:r>
      <w:r w:rsidRPr="00D40D97">
        <w:rPr>
          <w:rFonts w:ascii="Arial Narrow" w:eastAsia="Times New Roman" w:hAnsi="Arial Narrow" w:cs="Arial Narrow"/>
          <w:color w:val="000000"/>
          <w:sz w:val="24"/>
          <w:szCs w:val="24"/>
          <w:lang w:val="pt-BR" w:eastAsia="pt-BR"/>
        </w:rPr>
        <w:t>é</w:t>
      </w:r>
      <w:r w:rsidRPr="00D40D97">
        <w:rPr>
          <w:rFonts w:ascii="Arial Narrow" w:eastAsia="Times New Roman" w:hAnsi="Arial Narrow"/>
          <w:color w:val="000000"/>
          <w:sz w:val="24"/>
          <w:szCs w:val="24"/>
          <w:lang w:val="pt-BR" w:eastAsia="pt-BR"/>
        </w:rPr>
        <w:t>rios descritos neste edital; e entende-se por “habilitação documental” a conferência dos documentos solicitados e entregues conforme a natureza jurídica.</w:t>
      </w:r>
    </w:p>
    <w:p w14:paraId="79A18043" w14:textId="77777777" w:rsidR="00B05E26"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p>
    <w:p w14:paraId="36032DBF"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lastRenderedPageBreak/>
        <w:t>12.2 Por análise comparativa compreende-se a análise não apenas dos itens individuais de cada projeto, mas de suas propostas, impactos e relevância em relaç</w:t>
      </w:r>
      <w:r w:rsidRPr="00D40D97">
        <w:rPr>
          <w:rFonts w:ascii="Arial" w:eastAsia="Times New Roman" w:hAnsi="Arial" w:cs="Arial"/>
          <w:color w:val="000000"/>
          <w:sz w:val="24"/>
          <w:szCs w:val="24"/>
          <w:lang w:val="pt-BR" w:eastAsia="pt-BR"/>
        </w:rPr>
        <w:t>ã</w:t>
      </w:r>
      <w:r w:rsidRPr="00D40D97">
        <w:rPr>
          <w:rFonts w:ascii="Arial Narrow" w:eastAsia="Times New Roman" w:hAnsi="Arial Narrow"/>
          <w:color w:val="000000"/>
          <w:sz w:val="24"/>
          <w:szCs w:val="24"/>
          <w:lang w:val="pt-BR" w:eastAsia="pt-BR"/>
        </w:rPr>
        <w:t>o aos outros projetos inscritos na mesma categoria. A pontuaç</w:t>
      </w:r>
      <w:r w:rsidRPr="00D40D97">
        <w:rPr>
          <w:rFonts w:ascii="Arial" w:eastAsia="Times New Roman" w:hAnsi="Arial" w:cs="Arial"/>
          <w:color w:val="000000"/>
          <w:sz w:val="24"/>
          <w:szCs w:val="24"/>
          <w:lang w:val="pt-BR" w:eastAsia="pt-BR"/>
        </w:rPr>
        <w:t>ã</w:t>
      </w:r>
      <w:r w:rsidRPr="00D40D97">
        <w:rPr>
          <w:rFonts w:ascii="Arial Narrow" w:eastAsia="Times New Roman" w:hAnsi="Arial Narrow"/>
          <w:color w:val="000000"/>
          <w:sz w:val="24"/>
          <w:szCs w:val="24"/>
          <w:lang w:val="pt-BR" w:eastAsia="pt-BR"/>
        </w:rPr>
        <w:t>o de cada projeto é atribuída em funç</w:t>
      </w:r>
      <w:r w:rsidRPr="00D40D97">
        <w:rPr>
          <w:rFonts w:ascii="Arial" w:eastAsia="Times New Roman" w:hAnsi="Arial" w:cs="Arial"/>
          <w:color w:val="000000"/>
          <w:sz w:val="24"/>
          <w:szCs w:val="24"/>
          <w:lang w:val="pt-BR" w:eastAsia="pt-BR"/>
        </w:rPr>
        <w:t>ã</w:t>
      </w:r>
      <w:r w:rsidRPr="00D40D97">
        <w:rPr>
          <w:rFonts w:ascii="Arial Narrow" w:eastAsia="Times New Roman" w:hAnsi="Arial Narrow"/>
          <w:color w:val="000000"/>
          <w:sz w:val="24"/>
          <w:szCs w:val="24"/>
          <w:lang w:val="pt-BR" w:eastAsia="pt-BR"/>
        </w:rPr>
        <w:t>o desta comparaç</w:t>
      </w:r>
      <w:r w:rsidRPr="00D40D97">
        <w:rPr>
          <w:rFonts w:ascii="Arial" w:eastAsia="Times New Roman" w:hAnsi="Arial" w:cs="Arial"/>
          <w:color w:val="000000"/>
          <w:sz w:val="24"/>
          <w:szCs w:val="24"/>
          <w:lang w:val="pt-BR" w:eastAsia="pt-BR"/>
        </w:rPr>
        <w:t>ã</w:t>
      </w:r>
      <w:r w:rsidRPr="00D40D97">
        <w:rPr>
          <w:rFonts w:ascii="Arial Narrow" w:eastAsia="Times New Roman" w:hAnsi="Arial Narrow"/>
          <w:color w:val="000000"/>
          <w:sz w:val="24"/>
          <w:szCs w:val="24"/>
          <w:lang w:val="pt-BR" w:eastAsia="pt-BR"/>
        </w:rPr>
        <w:t>o.</w:t>
      </w:r>
    </w:p>
    <w:p w14:paraId="43C271E4" w14:textId="77777777" w:rsidR="00B05E26"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p>
    <w:p w14:paraId="32FEDB5E" w14:textId="77777777" w:rsidR="00D40D97" w:rsidRDefault="00D40D97" w:rsidP="00B05E26">
      <w:pPr>
        <w:widowControl/>
        <w:autoSpaceDE/>
        <w:autoSpaceDN/>
        <w:ind w:right="120"/>
        <w:jc w:val="both"/>
        <w:rPr>
          <w:rFonts w:ascii="Arial Narrow" w:eastAsia="Times New Roman" w:hAnsi="Arial Narrow" w:cs="Times New Roman"/>
          <w:sz w:val="24"/>
          <w:szCs w:val="24"/>
          <w:lang w:val="pt-BR" w:eastAsia="pt-BR"/>
        </w:rPr>
      </w:pPr>
      <w:r w:rsidRPr="00D40D97">
        <w:rPr>
          <w:rFonts w:ascii="Arial Narrow" w:eastAsia="Times New Roman" w:hAnsi="Arial Narrow"/>
          <w:color w:val="000000"/>
          <w:sz w:val="24"/>
          <w:szCs w:val="24"/>
          <w:lang w:val="pt-BR" w:eastAsia="pt-BR"/>
        </w:rPr>
        <w:t>12.</w:t>
      </w:r>
      <w:r w:rsidRPr="00B05E26">
        <w:rPr>
          <w:rFonts w:ascii="Arial Narrow" w:eastAsia="Times New Roman" w:hAnsi="Arial Narrow"/>
          <w:sz w:val="24"/>
          <w:szCs w:val="24"/>
          <w:lang w:val="pt-BR" w:eastAsia="pt-BR"/>
        </w:rPr>
        <w:t xml:space="preserve">3 A análise dos projetos culturais será realizada por comissão de seleção formada por </w:t>
      </w:r>
      <w:r w:rsidRPr="00B05E26">
        <w:rPr>
          <w:rFonts w:ascii="Arial Narrow" w:eastAsia="Times New Roman" w:hAnsi="Arial Narrow" w:cs="Times New Roman"/>
          <w:sz w:val="24"/>
          <w:szCs w:val="24"/>
          <w:lang w:val="pt-BR" w:eastAsia="pt-BR"/>
        </w:rPr>
        <w:t>3 (três) pareceristas/especialistas, profissionais com experiência em qualquer uma das áreas/setores da cultura.</w:t>
      </w:r>
    </w:p>
    <w:p w14:paraId="12A3925B" w14:textId="77777777" w:rsidR="007D6830" w:rsidRPr="00D40D97" w:rsidRDefault="007D6830" w:rsidP="00B05E26">
      <w:pPr>
        <w:widowControl/>
        <w:autoSpaceDE/>
        <w:autoSpaceDN/>
        <w:ind w:right="120"/>
        <w:jc w:val="both"/>
        <w:rPr>
          <w:rFonts w:ascii="Arial Narrow" w:eastAsia="Times New Roman" w:hAnsi="Arial Narrow"/>
          <w:color w:val="FF0000"/>
          <w:sz w:val="24"/>
          <w:szCs w:val="24"/>
          <w:lang w:val="pt-BR" w:eastAsia="pt-BR"/>
        </w:rPr>
      </w:pPr>
    </w:p>
    <w:p w14:paraId="76327CF6" w14:textId="06189CBA" w:rsidR="00D40D97"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r>
        <w:rPr>
          <w:rFonts w:ascii="Arial Narrow" w:eastAsia="Times New Roman" w:hAnsi="Arial Narrow"/>
          <w:color w:val="000000"/>
          <w:sz w:val="24"/>
          <w:szCs w:val="24"/>
          <w:lang w:val="pt-BR" w:eastAsia="pt-BR"/>
        </w:rPr>
        <w:t>12.4</w:t>
      </w:r>
      <w:r w:rsidR="00D40D97" w:rsidRPr="00D40D97">
        <w:rPr>
          <w:rFonts w:ascii="Arial Narrow" w:eastAsia="Times New Roman" w:hAnsi="Arial Narrow"/>
          <w:color w:val="000000"/>
          <w:sz w:val="24"/>
          <w:szCs w:val="24"/>
          <w:lang w:val="pt-BR" w:eastAsia="pt-BR"/>
        </w:rPr>
        <w:t xml:space="preserve"> Os membros da comissão de seleção e respectivos suplentes ficam impedidos de participar da apreciação de projetos e iniciativas que estiverem em processo de avaliação nos quais:</w:t>
      </w:r>
    </w:p>
    <w:p w14:paraId="09F0E514"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I - tenham interesse direto na matéria;</w:t>
      </w:r>
    </w:p>
    <w:p w14:paraId="7990DF8B"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xml:space="preserve">II - </w:t>
      </w:r>
      <w:proofErr w:type="gramStart"/>
      <w:r w:rsidRPr="00D40D97">
        <w:rPr>
          <w:rFonts w:ascii="Arial Narrow" w:eastAsia="Times New Roman" w:hAnsi="Arial Narrow"/>
          <w:color w:val="000000"/>
          <w:sz w:val="24"/>
          <w:szCs w:val="24"/>
          <w:lang w:val="pt-BR" w:eastAsia="pt-BR"/>
        </w:rPr>
        <w:t>tenham</w:t>
      </w:r>
      <w:proofErr w:type="gramEnd"/>
      <w:r w:rsidRPr="00D40D97">
        <w:rPr>
          <w:rFonts w:ascii="Arial Narrow" w:eastAsia="Times New Roman" w:hAnsi="Arial Narrow"/>
          <w:color w:val="000000"/>
          <w:sz w:val="24"/>
          <w:szCs w:val="24"/>
          <w:lang w:val="pt-BR" w:eastAsia="pt-BR"/>
        </w:rPr>
        <w:t xml:space="preserve"> participado como colaborador na elaboração do projeto ou tenham participado da instituição proponente nos últimos dois anos, ou se tais situações ocorrem quanto ao cônjuge, companheiro ou parente e afins até o terceiro grau; e</w:t>
      </w:r>
    </w:p>
    <w:p w14:paraId="45DCC8F0"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III - estejam litigando judicial ou administrativamente com o proponente ou com respectivo cônjuge ou companheiro.</w:t>
      </w:r>
    </w:p>
    <w:p w14:paraId="66BE38CF" w14:textId="77777777" w:rsidR="00B05E26"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p>
    <w:p w14:paraId="42157954" w14:textId="792AB490" w:rsidR="00D40D97" w:rsidRDefault="00B05E26" w:rsidP="00B05E26">
      <w:pPr>
        <w:widowControl/>
        <w:autoSpaceDE/>
        <w:autoSpaceDN/>
        <w:ind w:right="120"/>
        <w:jc w:val="both"/>
        <w:rPr>
          <w:rFonts w:ascii="Arial Narrow" w:eastAsia="Times New Roman" w:hAnsi="Arial Narrow"/>
          <w:color w:val="000000"/>
          <w:sz w:val="24"/>
          <w:szCs w:val="24"/>
          <w:lang w:val="pt-BR" w:eastAsia="pt-BR"/>
        </w:rPr>
      </w:pPr>
      <w:r>
        <w:rPr>
          <w:rFonts w:ascii="Arial Narrow" w:eastAsia="Times New Roman" w:hAnsi="Arial Narrow"/>
          <w:color w:val="000000"/>
          <w:sz w:val="24"/>
          <w:szCs w:val="24"/>
          <w:lang w:val="pt-BR" w:eastAsia="pt-BR"/>
        </w:rPr>
        <w:t xml:space="preserve">12.5 </w:t>
      </w:r>
      <w:r w:rsidR="00D40D97" w:rsidRPr="00D40D97">
        <w:rPr>
          <w:rFonts w:ascii="Arial Narrow" w:eastAsia="Times New Roman" w:hAnsi="Arial Narrow"/>
          <w:color w:val="000000"/>
          <w:sz w:val="24"/>
          <w:szCs w:val="24"/>
          <w:lang w:val="pt-BR" w:eastAsia="pt-BR"/>
        </w:rPr>
        <w:t>O membro da comissão que incorrer em impedimento deve comunicar o fato à referida Comissão, abstendo-se de atuar, sob pena de nulidade dos atos que praticar.</w:t>
      </w:r>
    </w:p>
    <w:p w14:paraId="3D5CB3C6" w14:textId="77777777" w:rsidR="00B05E26"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p>
    <w:p w14:paraId="4CDC52B2" w14:textId="4C142F05" w:rsidR="00D40D97" w:rsidRDefault="00B05E26" w:rsidP="00B05E26">
      <w:pPr>
        <w:widowControl/>
        <w:autoSpaceDE/>
        <w:autoSpaceDN/>
        <w:ind w:right="120"/>
        <w:jc w:val="both"/>
        <w:rPr>
          <w:rFonts w:ascii="Arial Narrow" w:eastAsia="Times New Roman" w:hAnsi="Arial Narrow"/>
          <w:color w:val="000000"/>
          <w:sz w:val="24"/>
          <w:szCs w:val="24"/>
          <w:lang w:val="pt-BR" w:eastAsia="pt-BR"/>
        </w:rPr>
      </w:pPr>
      <w:r>
        <w:rPr>
          <w:rFonts w:ascii="Arial Narrow" w:eastAsia="Times New Roman" w:hAnsi="Arial Narrow"/>
          <w:color w:val="000000"/>
          <w:sz w:val="24"/>
          <w:szCs w:val="24"/>
          <w:lang w:val="pt-BR" w:eastAsia="pt-BR"/>
        </w:rPr>
        <w:t>12.6</w:t>
      </w:r>
      <w:r w:rsidR="00D40D97" w:rsidRPr="00D40D97">
        <w:rPr>
          <w:rFonts w:ascii="Arial Narrow" w:eastAsia="Times New Roman" w:hAnsi="Arial Narrow"/>
          <w:color w:val="000000"/>
          <w:sz w:val="24"/>
          <w:szCs w:val="24"/>
          <w:lang w:val="pt-BR" w:eastAsia="pt-BR"/>
        </w:rPr>
        <w:t xml:space="preserve"> Para esta seleç</w:t>
      </w:r>
      <w:r w:rsidR="00D40D97" w:rsidRPr="00D40D97">
        <w:rPr>
          <w:rFonts w:ascii="Arial" w:eastAsia="Times New Roman" w:hAnsi="Arial" w:cs="Arial"/>
          <w:color w:val="000000"/>
          <w:sz w:val="24"/>
          <w:szCs w:val="24"/>
          <w:lang w:val="pt-BR" w:eastAsia="pt-BR"/>
        </w:rPr>
        <w:t>ã</w:t>
      </w:r>
      <w:r w:rsidR="00D40D97" w:rsidRPr="00D40D97">
        <w:rPr>
          <w:rFonts w:ascii="Arial Narrow" w:eastAsia="Times New Roman" w:hAnsi="Arial Narrow"/>
          <w:color w:val="000000"/>
          <w:sz w:val="24"/>
          <w:szCs w:val="24"/>
          <w:lang w:val="pt-BR" w:eastAsia="pt-BR"/>
        </w:rPr>
        <w:t>o serão considerados os critérios de pontuação estabelecidos no Anexo III.</w:t>
      </w:r>
    </w:p>
    <w:p w14:paraId="28698E6B" w14:textId="77777777" w:rsidR="00B05E26"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p>
    <w:p w14:paraId="3B5D65EF" w14:textId="246A1D38" w:rsidR="00D40D97" w:rsidRDefault="00B05E26" w:rsidP="00B05E26">
      <w:pPr>
        <w:widowControl/>
        <w:autoSpaceDE/>
        <w:autoSpaceDN/>
        <w:ind w:right="120"/>
        <w:jc w:val="both"/>
        <w:rPr>
          <w:rFonts w:ascii="Arial Narrow" w:eastAsia="Times New Roman" w:hAnsi="Arial Narrow"/>
          <w:color w:val="000000"/>
          <w:sz w:val="24"/>
          <w:szCs w:val="24"/>
          <w:lang w:val="pt-BR" w:eastAsia="pt-BR"/>
        </w:rPr>
      </w:pPr>
      <w:r>
        <w:rPr>
          <w:rFonts w:ascii="Arial Narrow" w:eastAsia="Times New Roman" w:hAnsi="Arial Narrow"/>
          <w:color w:val="000000"/>
          <w:sz w:val="24"/>
          <w:szCs w:val="24"/>
          <w:lang w:val="pt-BR" w:eastAsia="pt-BR"/>
        </w:rPr>
        <w:t>12.7</w:t>
      </w:r>
      <w:r w:rsidR="00D40D97" w:rsidRPr="00D40D97">
        <w:rPr>
          <w:rFonts w:ascii="Arial Narrow" w:eastAsia="Times New Roman" w:hAnsi="Arial Narrow"/>
          <w:color w:val="000000"/>
          <w:sz w:val="24"/>
          <w:szCs w:val="24"/>
          <w:lang w:val="pt-BR" w:eastAsia="pt-BR"/>
        </w:rPr>
        <w:t xml:space="preserve"> Os recursos deverão ser apresentados no </w:t>
      </w:r>
      <w:r w:rsidR="00D40D97" w:rsidRPr="00B05E26">
        <w:rPr>
          <w:rFonts w:ascii="Arial Narrow" w:eastAsia="Times New Roman" w:hAnsi="Arial Narrow"/>
          <w:sz w:val="24"/>
          <w:szCs w:val="24"/>
          <w:lang w:val="pt-BR" w:eastAsia="pt-BR"/>
        </w:rPr>
        <w:t xml:space="preserve">prazo de 3 (três) dias úteis </w:t>
      </w:r>
      <w:r w:rsidR="00D40D97" w:rsidRPr="00D40D97">
        <w:rPr>
          <w:rFonts w:ascii="Arial Narrow" w:eastAsia="Times New Roman" w:hAnsi="Arial Narrow"/>
          <w:color w:val="000000"/>
          <w:sz w:val="24"/>
          <w:szCs w:val="24"/>
          <w:lang w:val="pt-BR" w:eastAsia="pt-BR"/>
        </w:rPr>
        <w:t>a contar da publicação do resultado, considerando-se para início da contagem o primeiro dia útil posterior à publica</w:t>
      </w:r>
      <w:r w:rsidR="00D40D97" w:rsidRPr="00D40D97">
        <w:rPr>
          <w:rFonts w:ascii="Arial Narrow" w:eastAsia="Times New Roman" w:hAnsi="Arial Narrow" w:cs="Arial Narrow"/>
          <w:color w:val="000000"/>
          <w:sz w:val="24"/>
          <w:szCs w:val="24"/>
          <w:lang w:val="pt-BR" w:eastAsia="pt-BR"/>
        </w:rPr>
        <w:t>ç</w:t>
      </w:r>
      <w:r w:rsidR="00D40D97" w:rsidRPr="00D40D97">
        <w:rPr>
          <w:rFonts w:ascii="Arial" w:eastAsia="Times New Roman" w:hAnsi="Arial" w:cs="Arial"/>
          <w:color w:val="000000"/>
          <w:sz w:val="24"/>
          <w:szCs w:val="24"/>
          <w:lang w:val="pt-BR" w:eastAsia="pt-BR"/>
        </w:rPr>
        <w:t>ã</w:t>
      </w:r>
      <w:r w:rsidR="00D40D97" w:rsidRPr="00D40D97">
        <w:rPr>
          <w:rFonts w:ascii="Arial Narrow" w:eastAsia="Times New Roman" w:hAnsi="Arial Narrow"/>
          <w:color w:val="000000"/>
          <w:sz w:val="24"/>
          <w:szCs w:val="24"/>
          <w:lang w:val="pt-BR" w:eastAsia="pt-BR"/>
        </w:rPr>
        <w:t>o, não cabendo recurso administrativo da decisão após esta fase.</w:t>
      </w:r>
    </w:p>
    <w:p w14:paraId="4A2912CC" w14:textId="77777777" w:rsidR="00B05E26"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p>
    <w:p w14:paraId="091C518D" w14:textId="131186C8" w:rsidR="00D40D97" w:rsidRDefault="00B05E26" w:rsidP="00B05E26">
      <w:pPr>
        <w:widowControl/>
        <w:autoSpaceDE/>
        <w:autoSpaceDN/>
        <w:ind w:right="120"/>
        <w:jc w:val="both"/>
        <w:rPr>
          <w:rFonts w:ascii="Arial Narrow" w:eastAsia="Times New Roman" w:hAnsi="Arial Narrow"/>
          <w:color w:val="000000"/>
          <w:sz w:val="24"/>
          <w:szCs w:val="24"/>
          <w:lang w:val="pt-BR" w:eastAsia="pt-BR"/>
        </w:rPr>
      </w:pPr>
      <w:r>
        <w:rPr>
          <w:rFonts w:ascii="Arial Narrow" w:eastAsia="Times New Roman" w:hAnsi="Arial Narrow"/>
          <w:color w:val="000000"/>
          <w:sz w:val="24"/>
          <w:szCs w:val="24"/>
          <w:lang w:val="pt-BR" w:eastAsia="pt-BR"/>
        </w:rPr>
        <w:t>12.8</w:t>
      </w:r>
      <w:r w:rsidR="00D40D97" w:rsidRPr="00D40D97">
        <w:rPr>
          <w:rFonts w:ascii="Arial Narrow" w:eastAsia="Times New Roman" w:hAnsi="Arial Narrow"/>
          <w:color w:val="000000"/>
          <w:sz w:val="24"/>
          <w:szCs w:val="24"/>
          <w:lang w:val="pt-BR" w:eastAsia="pt-BR"/>
        </w:rPr>
        <w:t xml:space="preserve"> Os recursos apresentados após o prazo não serão avaliados.</w:t>
      </w:r>
    </w:p>
    <w:p w14:paraId="24C2F859" w14:textId="77777777" w:rsidR="00B05E26"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p>
    <w:p w14:paraId="1E714BE4" w14:textId="4F9CB719" w:rsidR="00D40D97"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r>
        <w:rPr>
          <w:rFonts w:ascii="Arial Narrow" w:eastAsia="Times New Roman" w:hAnsi="Arial Narrow"/>
          <w:color w:val="000000"/>
          <w:sz w:val="24"/>
          <w:szCs w:val="24"/>
          <w:lang w:val="pt-BR" w:eastAsia="pt-BR"/>
        </w:rPr>
        <w:t>12.9</w:t>
      </w:r>
      <w:r w:rsidR="00D40D97" w:rsidRPr="00D40D97">
        <w:rPr>
          <w:rFonts w:ascii="Arial Narrow" w:eastAsia="Times New Roman" w:hAnsi="Arial Narrow"/>
          <w:color w:val="000000"/>
          <w:sz w:val="24"/>
          <w:szCs w:val="24"/>
          <w:lang w:val="pt-BR" w:eastAsia="pt-BR"/>
        </w:rPr>
        <w:t xml:space="preserve"> Após o julgamento dos recursos, o resultado final da análise de mérito cultural será divulgado no site da </w:t>
      </w:r>
      <w:r w:rsidR="00D40D97" w:rsidRPr="00B05E26">
        <w:rPr>
          <w:rFonts w:ascii="Arial Narrow" w:eastAsia="Times New Roman" w:hAnsi="Arial Narrow"/>
          <w:sz w:val="24"/>
          <w:szCs w:val="24"/>
          <w:lang w:val="pt-BR" w:eastAsia="pt-BR"/>
        </w:rPr>
        <w:t xml:space="preserve">Prefeitura Municipal de Santa Lúcia </w:t>
      </w:r>
      <w:r w:rsidR="00D40D97" w:rsidRPr="00D40D97">
        <w:rPr>
          <w:rFonts w:ascii="Arial Narrow" w:eastAsia="Times New Roman" w:hAnsi="Arial Narrow"/>
          <w:color w:val="000000"/>
          <w:sz w:val="24"/>
          <w:szCs w:val="24"/>
          <w:lang w:val="pt-BR" w:eastAsia="pt-BR"/>
        </w:rPr>
        <w:t>e redes sociais oficiais.</w:t>
      </w:r>
    </w:p>
    <w:p w14:paraId="7B79301C"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p>
    <w:p w14:paraId="73378A8B" w14:textId="62F4E7D5"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13. REMANEJAMENTO DOS RECURSOS</w:t>
      </w:r>
      <w:r w:rsidR="00B05E26">
        <w:rPr>
          <w:rFonts w:ascii="Arial Narrow" w:eastAsia="Times New Roman" w:hAnsi="Arial Narrow"/>
          <w:b/>
          <w:bCs/>
          <w:color w:val="000000"/>
          <w:sz w:val="24"/>
          <w:szCs w:val="24"/>
          <w:lang w:val="pt-BR" w:eastAsia="pt-BR"/>
        </w:rPr>
        <w:t xml:space="preserve">: </w:t>
      </w:r>
    </w:p>
    <w:p w14:paraId="34CAF7C0"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13.1 Caso alguma categoria não tenha todas as vagas preenchidas, os recursos que seriam inicialmente desta categoria poderão ser remanejados para outra categoria.</w:t>
      </w:r>
    </w:p>
    <w:p w14:paraId="686ECAE4" w14:textId="77777777" w:rsidR="00B05E26"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p>
    <w:p w14:paraId="698F40F6"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13.2 Caso não sejam preenchidas todas as vagas deste edital, os recursos remanescentes poderão ser utilizados em outro edital que trate do Art. 8 – DEMAIS ÁREAS CULTURAIS da Lei Complementar 195/2022.</w:t>
      </w:r>
    </w:p>
    <w:p w14:paraId="37BC10C2"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44DBB1D3" w14:textId="064713BA" w:rsidR="00D40D97" w:rsidRPr="00D40D97" w:rsidRDefault="00D40D97" w:rsidP="00B05E26">
      <w:pPr>
        <w:widowControl/>
        <w:autoSpaceDE/>
        <w:autoSpaceDN/>
        <w:ind w:right="120"/>
        <w:jc w:val="both"/>
        <w:rPr>
          <w:rFonts w:ascii="Arial Narrow" w:eastAsia="Times New Roman" w:hAnsi="Arial Narrow"/>
          <w:color w:val="FF0000"/>
          <w:sz w:val="24"/>
          <w:szCs w:val="24"/>
          <w:lang w:val="pt-BR" w:eastAsia="pt-BR"/>
        </w:rPr>
      </w:pPr>
      <w:r w:rsidRPr="00D40D97">
        <w:rPr>
          <w:rFonts w:ascii="Arial" w:eastAsia="Times New Roman" w:hAnsi="Arial" w:cs="Arial"/>
          <w:b/>
          <w:bCs/>
          <w:color w:val="FF0000"/>
          <w:sz w:val="24"/>
          <w:szCs w:val="24"/>
          <w:lang w:val="pt-BR" w:eastAsia="pt-BR"/>
        </w:rPr>
        <w:t>​</w:t>
      </w:r>
      <w:r w:rsidRPr="00D40D97">
        <w:rPr>
          <w:rFonts w:ascii="Arial Narrow" w:eastAsia="Times New Roman" w:hAnsi="Arial Narrow"/>
          <w:b/>
          <w:bCs/>
          <w:color w:val="000000"/>
          <w:sz w:val="24"/>
          <w:szCs w:val="24"/>
          <w:lang w:val="pt-BR" w:eastAsia="pt-BR"/>
        </w:rPr>
        <w:t>14. ASSINATURA DO TERMO DE EXECUÇÃO CULT</w:t>
      </w:r>
      <w:r w:rsidR="00B05E26">
        <w:rPr>
          <w:rFonts w:ascii="Arial Narrow" w:eastAsia="Times New Roman" w:hAnsi="Arial Narrow"/>
          <w:b/>
          <w:bCs/>
          <w:color w:val="000000"/>
          <w:sz w:val="24"/>
          <w:szCs w:val="24"/>
          <w:lang w:val="pt-BR" w:eastAsia="pt-BR"/>
        </w:rPr>
        <w:t xml:space="preserve">URAL E RECEBIMENTO DOS RECURSOS: </w:t>
      </w:r>
    </w:p>
    <w:p w14:paraId="3B41D334"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xml:space="preserve">14.1 Finalizada a fase de habilitação, o agente cultural contemplado será convocado a assinar o Termo de Execução Cultural, conforme Anexo IV deste Edital, de forma presencial. </w:t>
      </w:r>
    </w:p>
    <w:p w14:paraId="6FCC8D4D" w14:textId="77777777" w:rsidR="00B05E26"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p>
    <w:p w14:paraId="67504CC7" w14:textId="39673D46"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lastRenderedPageBreak/>
        <w:t>14.2 O Termo de Execução Cultural corresponde ao documento a ser assinado pelo agente cultural</w:t>
      </w:r>
      <w:r w:rsidR="00B05E26">
        <w:rPr>
          <w:rFonts w:ascii="Arial Narrow" w:eastAsia="Times New Roman" w:hAnsi="Arial Narrow"/>
          <w:color w:val="000000"/>
          <w:sz w:val="24"/>
          <w:szCs w:val="24"/>
          <w:lang w:val="pt-BR" w:eastAsia="pt-BR"/>
        </w:rPr>
        <w:t xml:space="preserve"> selecionado neste Edital e pela</w:t>
      </w:r>
      <w:r w:rsidRPr="00D40D97">
        <w:rPr>
          <w:rFonts w:ascii="Arial Narrow" w:eastAsia="Times New Roman" w:hAnsi="Arial Narrow"/>
          <w:color w:val="000000"/>
          <w:sz w:val="24"/>
          <w:szCs w:val="24"/>
          <w:lang w:val="pt-BR" w:eastAsia="pt-BR"/>
        </w:rPr>
        <w:t> </w:t>
      </w:r>
      <w:r w:rsidRPr="00B05E26">
        <w:rPr>
          <w:rFonts w:ascii="Arial Narrow" w:eastAsia="Times New Roman" w:hAnsi="Arial Narrow"/>
          <w:sz w:val="24"/>
          <w:szCs w:val="24"/>
          <w:lang w:val="pt-BR" w:eastAsia="pt-BR"/>
        </w:rPr>
        <w:t xml:space="preserve">Prefeitura Municipal de Santa Lúcia </w:t>
      </w:r>
      <w:r w:rsidRPr="00D40D97">
        <w:rPr>
          <w:rFonts w:ascii="Arial Narrow" w:eastAsia="Times New Roman" w:hAnsi="Arial Narrow"/>
          <w:color w:val="000000"/>
          <w:sz w:val="24"/>
          <w:szCs w:val="24"/>
          <w:lang w:val="pt-BR" w:eastAsia="pt-BR"/>
        </w:rPr>
        <w:t>contendo as obrigações dos assinantes do Termo.</w:t>
      </w:r>
      <w:r w:rsidR="00B05E26">
        <w:rPr>
          <w:rFonts w:ascii="Arial Narrow" w:eastAsia="Times New Roman" w:hAnsi="Arial Narrow"/>
          <w:color w:val="000000"/>
          <w:sz w:val="24"/>
          <w:szCs w:val="24"/>
          <w:lang w:val="pt-BR" w:eastAsia="pt-BR"/>
        </w:rPr>
        <w:t xml:space="preserve">  </w:t>
      </w:r>
    </w:p>
    <w:p w14:paraId="289D6638" w14:textId="77777777" w:rsidR="00B05E26" w:rsidRPr="00D40D97" w:rsidRDefault="00B05E26" w:rsidP="00B05E26">
      <w:pPr>
        <w:widowControl/>
        <w:autoSpaceDE/>
        <w:autoSpaceDN/>
        <w:ind w:right="120"/>
        <w:jc w:val="both"/>
        <w:rPr>
          <w:rFonts w:ascii="Arial Narrow" w:eastAsia="Times New Roman" w:hAnsi="Arial Narrow"/>
          <w:color w:val="FF0000"/>
          <w:sz w:val="24"/>
          <w:szCs w:val="24"/>
          <w:lang w:val="pt-BR" w:eastAsia="pt-BR"/>
        </w:rPr>
      </w:pPr>
    </w:p>
    <w:p w14:paraId="0E9E54CC" w14:textId="77777777" w:rsidR="00D40D97" w:rsidRDefault="00D40D97" w:rsidP="00B05E26">
      <w:pPr>
        <w:widowControl/>
        <w:autoSpaceDE/>
        <w:autoSpaceDN/>
        <w:ind w:right="120"/>
        <w:jc w:val="both"/>
        <w:rPr>
          <w:rFonts w:ascii="Arial Narrow" w:eastAsia="Times New Roman" w:hAnsi="Arial Narrow"/>
          <w:b/>
          <w:bCs/>
          <w:color w:val="000000"/>
          <w:sz w:val="24"/>
          <w:szCs w:val="24"/>
          <w:lang w:val="pt-BR" w:eastAsia="pt-BR"/>
        </w:rPr>
      </w:pPr>
      <w:r w:rsidRPr="00D40D97">
        <w:rPr>
          <w:rFonts w:ascii="Arial Narrow" w:eastAsia="Times New Roman" w:hAnsi="Arial Narrow"/>
          <w:b/>
          <w:bCs/>
          <w:color w:val="000000"/>
          <w:sz w:val="24"/>
          <w:szCs w:val="24"/>
          <w:lang w:val="pt-BR" w:eastAsia="pt-BR"/>
        </w:rPr>
        <w:t>14.3 Após a assinatura do Termo de Execução Cultural, o agente cultural receberá os recursos em conta bancária específica aberta para o recebimento dos recursos deste Edital, em desembolso único.</w:t>
      </w:r>
    </w:p>
    <w:p w14:paraId="48A6727B" w14:textId="77777777" w:rsidR="00B05E26"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p>
    <w:p w14:paraId="6B27DC2A" w14:textId="77777777" w:rsidR="00D40D97" w:rsidRDefault="00D40D97" w:rsidP="00B05E26">
      <w:pPr>
        <w:widowControl/>
        <w:autoSpaceDE/>
        <w:autoSpaceDN/>
        <w:ind w:right="120"/>
        <w:jc w:val="both"/>
        <w:rPr>
          <w:rFonts w:ascii="Arial Narrow" w:eastAsia="Times New Roman" w:hAnsi="Arial Narrow" w:cs="Times New Roman"/>
          <w:sz w:val="24"/>
          <w:szCs w:val="24"/>
          <w:lang w:val="pt-BR" w:eastAsia="pt-BR"/>
        </w:rPr>
      </w:pPr>
      <w:r w:rsidRPr="00D40D97">
        <w:rPr>
          <w:rFonts w:ascii="Arial Narrow" w:eastAsia="Times New Roman" w:hAnsi="Arial Narrow"/>
          <w:color w:val="000000"/>
          <w:sz w:val="24"/>
          <w:szCs w:val="24"/>
          <w:lang w:val="pt-BR" w:eastAsia="pt-BR"/>
        </w:rPr>
        <w:t>14.4 A assinatura do Termo de Execução Cultural e o recebimento do apoio estão condicionados à existência de disponibilidade orçamentária e financeira, caracterizando a seleção como expectativa de direito do proponente</w:t>
      </w:r>
      <w:r w:rsidRPr="00D40D97">
        <w:rPr>
          <w:rFonts w:ascii="Arial Narrow" w:eastAsia="Times New Roman" w:hAnsi="Arial Narrow" w:cs="Times New Roman"/>
          <w:sz w:val="24"/>
          <w:szCs w:val="24"/>
          <w:lang w:val="pt-BR" w:eastAsia="pt-BR"/>
        </w:rPr>
        <w:t xml:space="preserve">. </w:t>
      </w:r>
      <w:bookmarkStart w:id="0" w:name="_Hlk139038851"/>
    </w:p>
    <w:p w14:paraId="3482C089" w14:textId="77777777" w:rsidR="00B05E26" w:rsidRPr="00B05E26" w:rsidRDefault="00B05E26" w:rsidP="00B05E26">
      <w:pPr>
        <w:widowControl/>
        <w:autoSpaceDE/>
        <w:autoSpaceDN/>
        <w:ind w:right="120"/>
        <w:jc w:val="both"/>
        <w:rPr>
          <w:rFonts w:ascii="Arial Narrow" w:eastAsia="Times New Roman" w:hAnsi="Arial Narrow" w:cs="Times New Roman"/>
          <w:sz w:val="24"/>
          <w:szCs w:val="24"/>
          <w:lang w:val="pt-BR" w:eastAsia="pt-BR"/>
        </w:rPr>
      </w:pPr>
    </w:p>
    <w:p w14:paraId="73363117" w14:textId="1E528195" w:rsidR="00D40D97" w:rsidRPr="00B05E26" w:rsidRDefault="00D40D97" w:rsidP="00B05E26">
      <w:pPr>
        <w:widowControl/>
        <w:autoSpaceDE/>
        <w:autoSpaceDN/>
        <w:ind w:right="120"/>
        <w:jc w:val="both"/>
        <w:rPr>
          <w:rFonts w:ascii="Arial Narrow" w:eastAsia="Times New Roman" w:hAnsi="Arial Narrow" w:cs="Times New Roman"/>
          <w:sz w:val="24"/>
          <w:szCs w:val="24"/>
          <w:lang w:val="pt-BR" w:eastAsia="pt-BR"/>
        </w:rPr>
      </w:pPr>
      <w:r w:rsidRPr="00B05E26">
        <w:rPr>
          <w:rFonts w:ascii="Arial Narrow" w:eastAsia="Times New Roman" w:hAnsi="Arial Narrow"/>
          <w:sz w:val="24"/>
          <w:szCs w:val="24"/>
          <w:lang w:val="pt-BR" w:eastAsia="pt-BR"/>
        </w:rPr>
        <w:t xml:space="preserve">14.5 O agente cultural deve assinar o Termo de Execução Cultural </w:t>
      </w:r>
      <w:r w:rsidR="002D2035">
        <w:rPr>
          <w:rFonts w:ascii="Arial Narrow" w:eastAsia="Times New Roman" w:hAnsi="Arial Narrow"/>
          <w:sz w:val="24"/>
          <w:szCs w:val="24"/>
          <w:lang w:val="pt-BR" w:eastAsia="pt-BR"/>
        </w:rPr>
        <w:t xml:space="preserve">até </w:t>
      </w:r>
      <w:r w:rsidR="002D2035" w:rsidRPr="002D2035">
        <w:rPr>
          <w:rFonts w:ascii="Arial Narrow" w:eastAsia="Times New Roman" w:hAnsi="Arial Narrow"/>
          <w:b/>
          <w:sz w:val="24"/>
          <w:szCs w:val="24"/>
          <w:lang w:val="pt-BR" w:eastAsia="pt-BR"/>
        </w:rPr>
        <w:t>05 dias</w:t>
      </w:r>
      <w:r w:rsidR="002D2035">
        <w:rPr>
          <w:rFonts w:ascii="Arial Narrow" w:eastAsia="Times New Roman" w:hAnsi="Arial Narrow"/>
          <w:sz w:val="24"/>
          <w:szCs w:val="24"/>
          <w:lang w:val="pt-BR" w:eastAsia="pt-BR"/>
        </w:rPr>
        <w:t xml:space="preserve"> após o resultado, </w:t>
      </w:r>
      <w:r w:rsidRPr="00B05E26">
        <w:rPr>
          <w:rFonts w:ascii="Arial Narrow" w:eastAsia="Times New Roman" w:hAnsi="Arial Narrow"/>
          <w:sz w:val="24"/>
          <w:szCs w:val="24"/>
          <w:lang w:val="pt-BR" w:eastAsia="pt-BR"/>
        </w:rPr>
        <w:t>sob pena de perda do apoio financeiro e convocação do suplente para assumir sua vaga.</w:t>
      </w:r>
    </w:p>
    <w:bookmarkEnd w:id="0"/>
    <w:p w14:paraId="010626B0"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6406CDA1" w14:textId="4C25AFEA"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15. DIVULGAÇÃO DOS PROJETOS</w:t>
      </w:r>
      <w:r w:rsidR="00B05E26">
        <w:rPr>
          <w:rFonts w:ascii="Arial Narrow" w:eastAsia="Times New Roman" w:hAnsi="Arial Narrow"/>
          <w:b/>
          <w:bCs/>
          <w:color w:val="000000"/>
          <w:sz w:val="24"/>
          <w:szCs w:val="24"/>
          <w:lang w:val="pt-BR" w:eastAsia="pt-BR"/>
        </w:rPr>
        <w:t xml:space="preserve">: </w:t>
      </w:r>
    </w:p>
    <w:p w14:paraId="740B9352"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15.1 Os produtos artístico-culturais e as peças de divulgação dos projetos exibirão as marcas do Governo Federal, de acordo com as orientações técnicas do manual de aplicação de marcas divulgado pelo Ministério da Cultura.</w:t>
      </w:r>
    </w:p>
    <w:p w14:paraId="5CDA7A19" w14:textId="77777777" w:rsidR="00B05E26"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p>
    <w:p w14:paraId="7B1FA36D"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15.2 O material de divulgação dos projetos e seus produtos será disponibilizado em formatos acessíveis a pessoas com deficiência e conterá informações sobre os recursos de acessibilidade disponibilizados.</w:t>
      </w:r>
    </w:p>
    <w:p w14:paraId="448B05F8" w14:textId="77777777" w:rsidR="00B05E26"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p>
    <w:p w14:paraId="07CD8982"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15.3 O material de divulgação dos projetos deve ter caráter educativo, informativo ou de orientação social, e não pode conter nomes, símbolos ou imagens que caracterizem promoção pessoal.</w:t>
      </w:r>
    </w:p>
    <w:p w14:paraId="7320EBE8"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51071F83" w14:textId="07191AB8"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16. MONITORA</w:t>
      </w:r>
      <w:r w:rsidR="00B05E26">
        <w:rPr>
          <w:rFonts w:ascii="Arial Narrow" w:eastAsia="Times New Roman" w:hAnsi="Arial Narrow"/>
          <w:b/>
          <w:bCs/>
          <w:color w:val="000000"/>
          <w:sz w:val="24"/>
          <w:szCs w:val="24"/>
          <w:lang w:val="pt-BR" w:eastAsia="pt-BR"/>
        </w:rPr>
        <w:t xml:space="preserve">MENTO E AVALIAÇÃO DE RESULTADOS: </w:t>
      </w:r>
    </w:p>
    <w:p w14:paraId="1950C4BA"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16.1 Os procedimentos de monitoramento e avaliação dos projetos culturais contemplados, assim como prestação de informação à administra</w:t>
      </w:r>
      <w:r w:rsidRPr="00D40D97">
        <w:rPr>
          <w:rFonts w:ascii="Arial Narrow" w:eastAsia="Times New Roman" w:hAnsi="Arial Narrow" w:cs="Arial Narrow"/>
          <w:color w:val="000000"/>
          <w:sz w:val="24"/>
          <w:szCs w:val="24"/>
          <w:lang w:val="pt-BR" w:eastAsia="pt-BR"/>
        </w:rPr>
        <w:t>çã</w:t>
      </w:r>
      <w:r w:rsidRPr="00D40D97">
        <w:rPr>
          <w:rFonts w:ascii="Arial Narrow" w:eastAsia="Times New Roman" w:hAnsi="Arial Narrow"/>
          <w:color w:val="000000"/>
          <w:sz w:val="24"/>
          <w:szCs w:val="24"/>
          <w:lang w:val="pt-BR" w:eastAsia="pt-BR"/>
        </w:rPr>
        <w:t>o p</w:t>
      </w:r>
      <w:r w:rsidRPr="00D40D97">
        <w:rPr>
          <w:rFonts w:ascii="Arial Narrow" w:eastAsia="Times New Roman" w:hAnsi="Arial Narrow" w:cs="Arial Narrow"/>
          <w:color w:val="000000"/>
          <w:sz w:val="24"/>
          <w:szCs w:val="24"/>
          <w:lang w:val="pt-BR" w:eastAsia="pt-BR"/>
        </w:rPr>
        <w:t>ú</w:t>
      </w:r>
      <w:r w:rsidRPr="00D40D97">
        <w:rPr>
          <w:rFonts w:ascii="Arial Narrow" w:eastAsia="Times New Roman" w:hAnsi="Arial Narrow"/>
          <w:color w:val="000000"/>
          <w:sz w:val="24"/>
          <w:szCs w:val="24"/>
          <w:lang w:val="pt-BR" w:eastAsia="pt-BR"/>
        </w:rPr>
        <w:t>blica, observar</w:t>
      </w:r>
      <w:r w:rsidRPr="00D40D97">
        <w:rPr>
          <w:rFonts w:ascii="Arial Narrow" w:eastAsia="Times New Roman" w:hAnsi="Arial Narrow" w:cs="Arial Narrow"/>
          <w:color w:val="000000"/>
          <w:sz w:val="24"/>
          <w:szCs w:val="24"/>
          <w:lang w:val="pt-BR" w:eastAsia="pt-BR"/>
        </w:rPr>
        <w:t>ã</w:t>
      </w:r>
      <w:r w:rsidRPr="00D40D97">
        <w:rPr>
          <w:rFonts w:ascii="Arial Narrow" w:eastAsia="Times New Roman" w:hAnsi="Arial Narrow"/>
          <w:color w:val="000000"/>
          <w:sz w:val="24"/>
          <w:szCs w:val="24"/>
          <w:lang w:val="pt-BR" w:eastAsia="pt-BR"/>
        </w:rPr>
        <w:t>o o Decreto 11.453/2023 (Decreto de Fomento), que disp</w:t>
      </w:r>
      <w:r w:rsidRPr="00D40D97">
        <w:rPr>
          <w:rFonts w:ascii="Arial Narrow" w:eastAsia="Times New Roman" w:hAnsi="Arial Narrow" w:cs="Arial Narrow"/>
          <w:color w:val="000000"/>
          <w:sz w:val="24"/>
          <w:szCs w:val="24"/>
          <w:lang w:val="pt-BR" w:eastAsia="pt-BR"/>
        </w:rPr>
        <w:t>õ</w:t>
      </w:r>
      <w:r w:rsidRPr="00D40D97">
        <w:rPr>
          <w:rFonts w:ascii="Arial Narrow" w:eastAsia="Times New Roman" w:hAnsi="Arial Narrow"/>
          <w:color w:val="000000"/>
          <w:sz w:val="24"/>
          <w:szCs w:val="24"/>
          <w:lang w:val="pt-BR" w:eastAsia="pt-BR"/>
        </w:rPr>
        <w:t>e sobre os mecanismos de fomento do sistema de financiamento à cultura, observadas às exigências legais de simplificação e de foco no cumprimento do objeto.</w:t>
      </w:r>
    </w:p>
    <w:p w14:paraId="2470E2B9" w14:textId="77777777" w:rsidR="00B05E26"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p>
    <w:p w14:paraId="4A97C8C5"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16.2 O agente cultural deve prestar contas por meio da apresentação do Relatório Final de Execução do Objeto, conforme documento constante no Anexo V. O Relatório Final de Execução do Objeto deve ser apresentado até</w:t>
      </w:r>
      <w:r w:rsidRPr="00D40D97">
        <w:rPr>
          <w:rFonts w:ascii="Arial Narrow" w:eastAsia="Times New Roman" w:hAnsi="Arial Narrow"/>
          <w:b/>
          <w:bCs/>
          <w:sz w:val="24"/>
          <w:szCs w:val="24"/>
          <w:lang w:val="pt-BR" w:eastAsia="pt-BR"/>
        </w:rPr>
        <w:t> </w:t>
      </w:r>
      <w:r w:rsidRPr="00B05E26">
        <w:rPr>
          <w:rFonts w:ascii="Arial Narrow" w:eastAsia="Times New Roman" w:hAnsi="Arial Narrow"/>
          <w:b/>
          <w:bCs/>
          <w:sz w:val="24"/>
          <w:szCs w:val="24"/>
          <w:lang w:val="pt-BR" w:eastAsia="pt-BR"/>
        </w:rPr>
        <w:t>31 de outubro de 2024.</w:t>
      </w:r>
    </w:p>
    <w:p w14:paraId="3BFE060F"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1B3B34C9" w14:textId="72EF2001"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17. DISPOSIC</w:t>
      </w:r>
      <w:r w:rsidRPr="00D40D97">
        <w:rPr>
          <w:rFonts w:ascii="Arial" w:eastAsia="Times New Roman" w:hAnsi="Arial" w:cs="Arial"/>
          <w:b/>
          <w:bCs/>
          <w:color w:val="000000"/>
          <w:sz w:val="24"/>
          <w:szCs w:val="24"/>
          <w:lang w:val="pt-BR" w:eastAsia="pt-BR"/>
        </w:rPr>
        <w:t>̧</w:t>
      </w:r>
      <w:r w:rsidRPr="00D40D97">
        <w:rPr>
          <w:rFonts w:ascii="Arial Narrow" w:eastAsia="Times New Roman" w:hAnsi="Arial Narrow"/>
          <w:b/>
          <w:bCs/>
          <w:color w:val="000000"/>
          <w:sz w:val="24"/>
          <w:szCs w:val="24"/>
          <w:lang w:val="pt-BR" w:eastAsia="pt-BR"/>
        </w:rPr>
        <w:t>ÕES FINAIS</w:t>
      </w:r>
      <w:r w:rsidR="00B05E26">
        <w:rPr>
          <w:rFonts w:ascii="Arial Narrow" w:eastAsia="Times New Roman" w:hAnsi="Arial Narrow"/>
          <w:b/>
          <w:bCs/>
          <w:color w:val="000000"/>
          <w:sz w:val="24"/>
          <w:szCs w:val="24"/>
          <w:lang w:val="pt-BR" w:eastAsia="pt-BR"/>
        </w:rPr>
        <w:t xml:space="preserve">: </w:t>
      </w:r>
    </w:p>
    <w:p w14:paraId="4964B37F" w14:textId="29B58424"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bookmarkStart w:id="1" w:name="_Hlk148707650"/>
      <w:r w:rsidRPr="00D40D97">
        <w:rPr>
          <w:rFonts w:ascii="Arial Narrow" w:eastAsia="Times New Roman" w:hAnsi="Arial Narrow"/>
          <w:color w:val="000000"/>
          <w:sz w:val="24"/>
          <w:szCs w:val="24"/>
          <w:lang w:val="pt-BR" w:eastAsia="pt-BR"/>
        </w:rPr>
        <w:t>17.1 O acompanhamento de todas as etapas deste Edital e a observância quanto aos prazos serão de inteira responsabilidade dos proponentes. Para tanto, deverão ficar atentos às publicaç</w:t>
      </w:r>
      <w:r w:rsidRPr="00D40D97">
        <w:rPr>
          <w:rFonts w:ascii="Arial" w:eastAsia="Times New Roman" w:hAnsi="Arial" w:cs="Arial"/>
          <w:color w:val="000000"/>
          <w:sz w:val="24"/>
          <w:szCs w:val="24"/>
          <w:lang w:val="pt-BR" w:eastAsia="pt-BR"/>
        </w:rPr>
        <w:t>õ</w:t>
      </w:r>
      <w:r w:rsidRPr="00D40D97">
        <w:rPr>
          <w:rFonts w:ascii="Arial Narrow" w:eastAsia="Times New Roman" w:hAnsi="Arial Narrow"/>
          <w:color w:val="000000"/>
          <w:sz w:val="24"/>
          <w:szCs w:val="24"/>
          <w:lang w:val="pt-BR" w:eastAsia="pt-BR"/>
        </w:rPr>
        <w:t>es no</w:t>
      </w:r>
      <w:r w:rsidRPr="00D40D97">
        <w:rPr>
          <w:rFonts w:ascii="Arial Narrow" w:eastAsia="Times New Roman" w:hAnsi="Arial Narrow" w:cs="Arial Narrow"/>
          <w:color w:val="000000"/>
          <w:sz w:val="24"/>
          <w:szCs w:val="24"/>
          <w:lang w:val="pt-BR" w:eastAsia="pt-BR"/>
        </w:rPr>
        <w:t> </w:t>
      </w:r>
      <w:r w:rsidR="00B05E26" w:rsidRPr="00B05E26">
        <w:rPr>
          <w:rFonts w:ascii="Arial Narrow" w:eastAsia="Times New Roman" w:hAnsi="Arial Narrow"/>
          <w:sz w:val="24"/>
          <w:szCs w:val="24"/>
          <w:lang w:val="pt-BR" w:eastAsia="pt-BR"/>
        </w:rPr>
        <w:t xml:space="preserve">site da Prefeitura Municipal de Santa Lúcia </w:t>
      </w:r>
      <w:r w:rsidRPr="00B05E26">
        <w:rPr>
          <w:rFonts w:ascii="Arial Narrow" w:eastAsia="Times New Roman" w:hAnsi="Arial Narrow"/>
          <w:sz w:val="24"/>
          <w:szCs w:val="24"/>
          <w:lang w:val="pt-BR" w:eastAsia="pt-BR"/>
        </w:rPr>
        <w:t xml:space="preserve">e </w:t>
      </w:r>
      <w:r w:rsidRPr="00D40D97">
        <w:rPr>
          <w:rFonts w:ascii="Arial Narrow" w:eastAsia="Times New Roman" w:hAnsi="Arial Narrow"/>
          <w:color w:val="000000"/>
          <w:sz w:val="24"/>
          <w:szCs w:val="24"/>
          <w:lang w:val="pt-BR" w:eastAsia="pt-BR"/>
        </w:rPr>
        <w:t>nas mídias sociais oficiais.</w:t>
      </w:r>
    </w:p>
    <w:p w14:paraId="5AABAFDC" w14:textId="77777777" w:rsidR="00B05E26"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p>
    <w:p w14:paraId="3746FCFC" w14:textId="71EC06CC" w:rsidR="00D40D97" w:rsidRDefault="00D40D97" w:rsidP="00B05E26">
      <w:pPr>
        <w:widowControl/>
        <w:autoSpaceDE/>
        <w:autoSpaceDN/>
        <w:ind w:right="119"/>
        <w:jc w:val="both"/>
        <w:rPr>
          <w:rFonts w:ascii="Arial Narrow" w:eastAsia="Times New Roman" w:hAnsi="Arial Narrow"/>
          <w:color w:val="FF0000"/>
          <w:sz w:val="24"/>
          <w:szCs w:val="24"/>
          <w:lang w:val="pt-BR" w:eastAsia="pt-BR"/>
        </w:rPr>
      </w:pPr>
      <w:r w:rsidRPr="00D40D97">
        <w:rPr>
          <w:rFonts w:ascii="Arial Narrow" w:eastAsia="Times New Roman" w:hAnsi="Arial Narrow"/>
          <w:color w:val="000000"/>
          <w:sz w:val="24"/>
          <w:szCs w:val="24"/>
          <w:lang w:val="pt-BR" w:eastAsia="pt-BR"/>
        </w:rPr>
        <w:t>17.2 O presente Edital e os seus a</w:t>
      </w:r>
      <w:r w:rsidR="00B05E26">
        <w:rPr>
          <w:rFonts w:ascii="Arial Narrow" w:eastAsia="Times New Roman" w:hAnsi="Arial Narrow"/>
          <w:color w:val="000000"/>
          <w:sz w:val="24"/>
          <w:szCs w:val="24"/>
          <w:lang w:val="pt-BR" w:eastAsia="pt-BR"/>
        </w:rPr>
        <w:t xml:space="preserve">nexos estão disponíveis no site: </w:t>
      </w:r>
      <w:r w:rsidR="00B05E26" w:rsidRPr="002D2035">
        <w:rPr>
          <w:rFonts w:ascii="Arial Narrow" w:eastAsia="Times New Roman" w:hAnsi="Arial Narrow"/>
          <w:color w:val="000000"/>
          <w:sz w:val="24"/>
          <w:szCs w:val="24"/>
          <w:u w:val="single"/>
          <w:lang w:val="pt-BR" w:eastAsia="pt-BR"/>
        </w:rPr>
        <w:t>https://www.santalucia.sp.gov.br/</w:t>
      </w:r>
      <w:r w:rsidR="00B05E26">
        <w:rPr>
          <w:rFonts w:ascii="Arial Narrow" w:eastAsia="Times New Roman" w:hAnsi="Arial Narrow"/>
          <w:color w:val="000000"/>
          <w:sz w:val="24"/>
          <w:szCs w:val="24"/>
          <w:lang w:val="pt-BR" w:eastAsia="pt-BR"/>
        </w:rPr>
        <w:t>.</w:t>
      </w:r>
    </w:p>
    <w:p w14:paraId="4E242CDA" w14:textId="77777777" w:rsidR="00B05E26" w:rsidRPr="00D40D97" w:rsidRDefault="00B05E26" w:rsidP="00B05E26">
      <w:pPr>
        <w:widowControl/>
        <w:autoSpaceDE/>
        <w:autoSpaceDN/>
        <w:ind w:right="119"/>
        <w:jc w:val="both"/>
        <w:rPr>
          <w:rFonts w:ascii="Arial Narrow" w:eastAsia="Times New Roman" w:hAnsi="Arial Narrow"/>
          <w:color w:val="000000"/>
          <w:sz w:val="24"/>
          <w:szCs w:val="24"/>
          <w:lang w:val="pt-BR" w:eastAsia="pt-BR"/>
        </w:rPr>
      </w:pPr>
    </w:p>
    <w:p w14:paraId="39640DF6" w14:textId="0583FC21" w:rsidR="00D40D97" w:rsidRDefault="00D40D97" w:rsidP="00B05E26">
      <w:pPr>
        <w:widowControl/>
        <w:autoSpaceDE/>
        <w:autoSpaceDN/>
        <w:ind w:right="119"/>
        <w:jc w:val="both"/>
        <w:rPr>
          <w:rFonts w:ascii="Arial Narrow" w:eastAsia="Times New Roman" w:hAnsi="Arial Narrow"/>
          <w:color w:val="FF0000"/>
          <w:sz w:val="24"/>
          <w:szCs w:val="24"/>
          <w:lang w:val="pt-BR" w:eastAsia="pt-BR"/>
        </w:rPr>
      </w:pPr>
      <w:r w:rsidRPr="00B05E26">
        <w:rPr>
          <w:rFonts w:ascii="Arial Narrow" w:eastAsia="Times New Roman" w:hAnsi="Arial Narrow"/>
          <w:color w:val="000000"/>
          <w:sz w:val="24"/>
          <w:szCs w:val="24"/>
          <w:lang w:val="pt-BR" w:eastAsia="pt-BR"/>
        </w:rPr>
        <w:lastRenderedPageBreak/>
        <w:t>17.3 Demais informaç</w:t>
      </w:r>
      <w:r w:rsidRPr="00B05E26">
        <w:rPr>
          <w:rFonts w:ascii="Arial" w:eastAsia="Times New Roman" w:hAnsi="Arial" w:cs="Arial"/>
          <w:color w:val="000000"/>
          <w:sz w:val="24"/>
          <w:szCs w:val="24"/>
          <w:lang w:val="pt-BR" w:eastAsia="pt-BR"/>
        </w:rPr>
        <w:t>õ</w:t>
      </w:r>
      <w:r w:rsidRPr="00B05E26">
        <w:rPr>
          <w:rFonts w:ascii="Arial Narrow" w:eastAsia="Times New Roman" w:hAnsi="Arial Narrow"/>
          <w:color w:val="000000"/>
          <w:sz w:val="24"/>
          <w:szCs w:val="24"/>
          <w:lang w:val="pt-BR" w:eastAsia="pt-BR"/>
        </w:rPr>
        <w:t>es podem ser obtidas através do e-mail</w:t>
      </w:r>
      <w:r w:rsidR="00B05E26">
        <w:rPr>
          <w:rFonts w:ascii="Arial Narrow" w:eastAsia="Times New Roman" w:hAnsi="Arial Narrow" w:cs="Arial Narrow"/>
          <w:color w:val="000000"/>
          <w:sz w:val="24"/>
          <w:szCs w:val="24"/>
          <w:lang w:val="pt-BR" w:eastAsia="pt-BR"/>
        </w:rPr>
        <w:t xml:space="preserve">: </w:t>
      </w:r>
      <w:hyperlink r:id="rId12" w:history="1">
        <w:r w:rsidR="002D2035" w:rsidRPr="002D2035">
          <w:rPr>
            <w:rStyle w:val="Hyperlink"/>
            <w:rFonts w:ascii="Arial Narrow" w:eastAsia="Times New Roman" w:hAnsi="Arial Narrow" w:cs="Arial Narrow"/>
            <w:color w:val="auto"/>
            <w:sz w:val="24"/>
            <w:szCs w:val="24"/>
            <w:lang w:val="pt-BR" w:eastAsia="pt-BR"/>
          </w:rPr>
          <w:t>douglas.culturasantalucia@gmail.com</w:t>
        </w:r>
      </w:hyperlink>
      <w:r w:rsidR="00B05E26">
        <w:rPr>
          <w:rFonts w:ascii="Arial Narrow" w:eastAsia="Times New Roman" w:hAnsi="Arial Narrow" w:cs="Arial Narrow"/>
          <w:color w:val="000000"/>
          <w:sz w:val="24"/>
          <w:szCs w:val="24"/>
          <w:lang w:val="pt-BR" w:eastAsia="pt-BR"/>
        </w:rPr>
        <w:t xml:space="preserve"> </w:t>
      </w:r>
      <w:r w:rsidRPr="00B05E26">
        <w:rPr>
          <w:rFonts w:ascii="Arial Narrow" w:eastAsia="Times New Roman" w:hAnsi="Arial Narrow"/>
          <w:color w:val="000000"/>
          <w:sz w:val="24"/>
          <w:szCs w:val="24"/>
          <w:lang w:val="pt-BR" w:eastAsia="pt-BR"/>
        </w:rPr>
        <w:t>e telefone </w:t>
      </w:r>
      <w:r w:rsidR="00B05E26" w:rsidRPr="00B05E26">
        <w:rPr>
          <w:rFonts w:ascii="Arial Narrow" w:eastAsia="Times New Roman" w:hAnsi="Arial Narrow"/>
          <w:sz w:val="24"/>
          <w:szCs w:val="24"/>
          <w:lang w:val="pt-BR" w:eastAsia="pt-BR"/>
        </w:rPr>
        <w:t>(16) 3396-9666</w:t>
      </w:r>
      <w:r w:rsidR="002D2035">
        <w:rPr>
          <w:rFonts w:ascii="Arial Narrow" w:eastAsia="Times New Roman" w:hAnsi="Arial Narrow"/>
          <w:sz w:val="24"/>
          <w:szCs w:val="24"/>
          <w:lang w:val="pt-BR" w:eastAsia="pt-BR"/>
        </w:rPr>
        <w:t xml:space="preserve">. </w:t>
      </w:r>
    </w:p>
    <w:p w14:paraId="0786818A" w14:textId="77777777" w:rsidR="00B05E26" w:rsidRPr="00D40D97" w:rsidRDefault="00B05E26" w:rsidP="00B05E26">
      <w:pPr>
        <w:widowControl/>
        <w:autoSpaceDE/>
        <w:autoSpaceDN/>
        <w:ind w:right="119"/>
        <w:jc w:val="both"/>
        <w:rPr>
          <w:rFonts w:ascii="Arial Narrow" w:eastAsia="Times New Roman" w:hAnsi="Arial Narrow"/>
          <w:color w:val="FF0000"/>
          <w:sz w:val="24"/>
          <w:szCs w:val="24"/>
          <w:lang w:val="pt-BR" w:eastAsia="pt-BR"/>
        </w:rPr>
      </w:pPr>
    </w:p>
    <w:p w14:paraId="4E787BF8" w14:textId="77777777" w:rsidR="00D40D97" w:rsidRDefault="00D40D97" w:rsidP="00B05E26">
      <w:pPr>
        <w:widowControl/>
        <w:autoSpaceDE/>
        <w:autoSpaceDN/>
        <w:ind w:right="119"/>
        <w:jc w:val="both"/>
        <w:rPr>
          <w:rFonts w:ascii="Arial Narrow" w:eastAsia="Times New Roman" w:hAnsi="Arial Narrow" w:cs="Times New Roman"/>
          <w:sz w:val="24"/>
          <w:szCs w:val="24"/>
          <w:lang w:val="pt-BR" w:eastAsia="pt-BR"/>
        </w:rPr>
      </w:pPr>
      <w:r w:rsidRPr="00D40D97">
        <w:rPr>
          <w:rFonts w:ascii="Arial Narrow" w:eastAsia="Times New Roman" w:hAnsi="Arial Narrow" w:cs="Times New Roman"/>
          <w:sz w:val="24"/>
          <w:szCs w:val="24"/>
          <w:lang w:val="pt-BR" w:eastAsia="pt-BR"/>
        </w:rPr>
        <w:t>17.4. Não haverá retenção de impostos por parte do Poder Público no ato de repasse de recursos ao proponente, devendo este se responsabilizar pelas devidas obrigações tributárias e acessórias, bem como pelas obrigações fiscais e contábeis decorrentes da execução do projeto, e que são de responsabilidade exclusiva do proponente.</w:t>
      </w:r>
    </w:p>
    <w:p w14:paraId="088F93B0" w14:textId="77777777" w:rsidR="00B05E26" w:rsidRPr="00D40D97" w:rsidRDefault="00B05E26" w:rsidP="00B05E26">
      <w:pPr>
        <w:widowControl/>
        <w:autoSpaceDE/>
        <w:autoSpaceDN/>
        <w:ind w:right="119"/>
        <w:jc w:val="both"/>
        <w:rPr>
          <w:rFonts w:ascii="Times New Roman" w:eastAsia="Times New Roman" w:hAnsi="Times New Roman" w:cs="Times New Roman"/>
          <w:sz w:val="24"/>
          <w:szCs w:val="24"/>
          <w:lang w:val="pt-BR" w:eastAsia="pt-BR"/>
        </w:rPr>
      </w:pPr>
    </w:p>
    <w:p w14:paraId="7F38BE9E" w14:textId="77777777" w:rsidR="00D40D97" w:rsidRDefault="00D40D97" w:rsidP="00B05E26">
      <w:pPr>
        <w:widowControl/>
        <w:autoSpaceDE/>
        <w:autoSpaceDN/>
        <w:ind w:right="119"/>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xml:space="preserve">17.5 Eventuais irregularidades relacionadas aos requisitos de participação, constatadas a qualquer tempo, implicarão na desclassificação do proponente. </w:t>
      </w:r>
    </w:p>
    <w:p w14:paraId="072178B2" w14:textId="77777777" w:rsidR="00B05E26" w:rsidRPr="00D40D97" w:rsidRDefault="00B05E26" w:rsidP="00B05E26">
      <w:pPr>
        <w:widowControl/>
        <w:autoSpaceDE/>
        <w:autoSpaceDN/>
        <w:ind w:right="119"/>
        <w:jc w:val="both"/>
        <w:rPr>
          <w:rFonts w:ascii="Arial Narrow" w:eastAsia="Times New Roman" w:hAnsi="Arial Narrow"/>
          <w:color w:val="000000"/>
          <w:sz w:val="24"/>
          <w:szCs w:val="24"/>
          <w:lang w:val="pt-BR" w:eastAsia="pt-BR"/>
        </w:rPr>
      </w:pPr>
    </w:p>
    <w:p w14:paraId="3EF5B852"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xml:space="preserve">17.6 O proponente será o único responsável pela veracidade da proposta e documentos encaminhados, isentando a </w:t>
      </w:r>
      <w:r w:rsidRPr="00B05E26">
        <w:rPr>
          <w:rFonts w:ascii="Arial Narrow" w:eastAsia="Times New Roman" w:hAnsi="Arial Narrow"/>
          <w:sz w:val="24"/>
          <w:szCs w:val="24"/>
          <w:lang w:val="pt-BR" w:eastAsia="pt-BR"/>
        </w:rPr>
        <w:t xml:space="preserve">Prefeitura Municipal de Santa Lúcia </w:t>
      </w:r>
      <w:r w:rsidRPr="00D40D97">
        <w:rPr>
          <w:rFonts w:ascii="Arial Narrow" w:eastAsia="Times New Roman" w:hAnsi="Arial Narrow"/>
          <w:color w:val="000000"/>
          <w:sz w:val="24"/>
          <w:szCs w:val="24"/>
          <w:lang w:val="pt-BR" w:eastAsia="pt-BR"/>
        </w:rPr>
        <w:t xml:space="preserve">de qualquer responsabilidade civil ou penal. </w:t>
      </w:r>
    </w:p>
    <w:p w14:paraId="2A1FE928" w14:textId="77777777" w:rsidR="00B05E26"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p>
    <w:p w14:paraId="73AD049E" w14:textId="77777777" w:rsid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17.7 O apoio concedido por meio deste Edital poderá ser acumulado com recursos captados por meio de leis de incentivo fiscal e outros programas e/ou apoios federais, estaduais e municipais.</w:t>
      </w:r>
    </w:p>
    <w:p w14:paraId="2540689E" w14:textId="77777777" w:rsidR="00B05E26" w:rsidRPr="00D40D97" w:rsidRDefault="00B05E26" w:rsidP="00B05E26">
      <w:pPr>
        <w:widowControl/>
        <w:autoSpaceDE/>
        <w:autoSpaceDN/>
        <w:ind w:right="120"/>
        <w:jc w:val="both"/>
        <w:rPr>
          <w:rFonts w:ascii="Arial Narrow" w:eastAsia="Times New Roman" w:hAnsi="Arial Narrow"/>
          <w:color w:val="000000"/>
          <w:sz w:val="24"/>
          <w:szCs w:val="24"/>
          <w:lang w:val="pt-BR" w:eastAsia="pt-BR"/>
        </w:rPr>
      </w:pPr>
    </w:p>
    <w:p w14:paraId="4F9711A4" w14:textId="77777777" w:rsidR="00D40D97" w:rsidRPr="00D40D97" w:rsidRDefault="00D40D97" w:rsidP="00B05E26">
      <w:pPr>
        <w:widowControl/>
        <w:autoSpaceDE/>
        <w:autoSpaceDN/>
        <w:ind w:right="119"/>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17.8 A inscriç</w:t>
      </w:r>
      <w:r w:rsidRPr="00D40D97">
        <w:rPr>
          <w:rFonts w:ascii="Arial" w:eastAsia="Times New Roman" w:hAnsi="Arial" w:cs="Arial"/>
          <w:color w:val="000000"/>
          <w:sz w:val="24"/>
          <w:szCs w:val="24"/>
          <w:lang w:val="pt-BR" w:eastAsia="pt-BR"/>
        </w:rPr>
        <w:t>ã</w:t>
      </w:r>
      <w:r w:rsidRPr="00D40D97">
        <w:rPr>
          <w:rFonts w:ascii="Arial Narrow" w:eastAsia="Times New Roman" w:hAnsi="Arial Narrow"/>
          <w:color w:val="000000"/>
          <w:sz w:val="24"/>
          <w:szCs w:val="24"/>
          <w:lang w:val="pt-BR" w:eastAsia="pt-BR"/>
        </w:rPr>
        <w:t>o implica no conhecimento e concordâ</w:t>
      </w:r>
      <w:r w:rsidRPr="00D40D97">
        <w:rPr>
          <w:rFonts w:ascii="Arial" w:eastAsia="Times New Roman" w:hAnsi="Arial" w:cs="Arial"/>
          <w:color w:val="000000"/>
          <w:sz w:val="24"/>
          <w:szCs w:val="24"/>
          <w:lang w:val="pt-BR" w:eastAsia="pt-BR"/>
        </w:rPr>
        <w:t>n</w:t>
      </w:r>
      <w:r w:rsidRPr="00D40D97">
        <w:rPr>
          <w:rFonts w:ascii="Arial Narrow" w:eastAsia="Times New Roman" w:hAnsi="Arial Narrow"/>
          <w:color w:val="000000"/>
          <w:sz w:val="24"/>
          <w:szCs w:val="24"/>
          <w:lang w:val="pt-BR" w:eastAsia="pt-BR"/>
        </w:rPr>
        <w:t>cia dos termos e condiç</w:t>
      </w:r>
      <w:r w:rsidRPr="00D40D97">
        <w:rPr>
          <w:rFonts w:ascii="Arial" w:eastAsia="Times New Roman" w:hAnsi="Arial" w:cs="Arial"/>
          <w:color w:val="000000"/>
          <w:sz w:val="24"/>
          <w:szCs w:val="24"/>
          <w:lang w:val="pt-BR" w:eastAsia="pt-BR"/>
        </w:rPr>
        <w:t>õ</w:t>
      </w:r>
      <w:r w:rsidRPr="00D40D97">
        <w:rPr>
          <w:rFonts w:ascii="Arial Narrow" w:eastAsia="Times New Roman" w:hAnsi="Arial Narrow"/>
          <w:color w:val="000000"/>
          <w:sz w:val="24"/>
          <w:szCs w:val="24"/>
          <w:lang w:val="pt-BR" w:eastAsia="pt-BR"/>
        </w:rPr>
        <w:t>es previstos neste Edital, na Lei Complementar</w:t>
      </w:r>
      <w:r w:rsidRPr="00D40D97">
        <w:rPr>
          <w:rFonts w:ascii="Arial Narrow" w:eastAsia="Times New Roman" w:hAnsi="Arial Narrow" w:cs="Arial Narrow"/>
          <w:color w:val="000000"/>
          <w:sz w:val="24"/>
          <w:szCs w:val="24"/>
          <w:lang w:val="pt-BR" w:eastAsia="pt-BR"/>
        </w:rPr>
        <w:t xml:space="preserve"> 195</w:t>
      </w:r>
      <w:r w:rsidRPr="00D40D97">
        <w:rPr>
          <w:rFonts w:ascii="Arial Narrow" w:eastAsia="Times New Roman" w:hAnsi="Arial Narrow"/>
          <w:color w:val="000000"/>
          <w:sz w:val="24"/>
          <w:szCs w:val="24"/>
          <w:lang w:val="pt-BR" w:eastAsia="pt-BR"/>
        </w:rPr>
        <w:t>/2022 (Lei Paulo Gustavo), no Decreto 11.525/2023 (Decreto Paulo Gustavo) e no Decreto 11.453/2023 (Decreto de Fomento).</w:t>
      </w:r>
    </w:p>
    <w:p w14:paraId="718C9E50" w14:textId="77777777" w:rsidR="00D40D97" w:rsidRPr="00D40D97" w:rsidRDefault="00D40D97" w:rsidP="00B05E26">
      <w:pPr>
        <w:widowControl/>
        <w:autoSpaceDE/>
        <w:autoSpaceDN/>
        <w:ind w:right="119"/>
        <w:jc w:val="both"/>
        <w:rPr>
          <w:rFonts w:ascii="Arial Narrow" w:eastAsia="Times New Roman" w:hAnsi="Arial Narrow"/>
          <w:color w:val="000000"/>
          <w:sz w:val="24"/>
          <w:szCs w:val="24"/>
          <w:lang w:val="pt-BR" w:eastAsia="pt-BR"/>
        </w:rPr>
      </w:pPr>
      <w:bookmarkStart w:id="2" w:name="_Hlk150761352"/>
    </w:p>
    <w:p w14:paraId="3AA245D2" w14:textId="77777777" w:rsidR="00D40D97" w:rsidRPr="00FE2981" w:rsidRDefault="00D40D97" w:rsidP="00B05E26">
      <w:pPr>
        <w:widowControl/>
        <w:autoSpaceDE/>
        <w:autoSpaceDN/>
        <w:ind w:right="119"/>
        <w:jc w:val="both"/>
        <w:rPr>
          <w:rFonts w:ascii="Times New Roman" w:eastAsia="Times New Roman" w:hAnsi="Times New Roman" w:cs="Times New Roman"/>
          <w:sz w:val="24"/>
          <w:szCs w:val="24"/>
          <w:lang w:val="pt-BR" w:eastAsia="pt-BR"/>
        </w:rPr>
      </w:pPr>
      <w:r w:rsidRPr="00FE2981">
        <w:rPr>
          <w:rFonts w:ascii="Arial Narrow" w:eastAsia="Times New Roman" w:hAnsi="Arial Narrow" w:cs="Times New Roman"/>
          <w:sz w:val="24"/>
          <w:szCs w:val="24"/>
          <w:lang w:val="pt-BR" w:eastAsia="pt-BR"/>
        </w:rPr>
        <w:t>17.9. Os seguintes prazos constituem o calendário para execução do presente Edital:</w:t>
      </w:r>
    </w:p>
    <w:p w14:paraId="7E5D4C59" w14:textId="32A2376E" w:rsidR="00D40D97" w:rsidRPr="00FE2981" w:rsidRDefault="00D40D97" w:rsidP="00B05E26">
      <w:pPr>
        <w:widowControl/>
        <w:numPr>
          <w:ilvl w:val="0"/>
          <w:numId w:val="5"/>
        </w:numPr>
        <w:autoSpaceDE/>
        <w:autoSpaceDN/>
        <w:spacing w:after="160" w:line="259" w:lineRule="auto"/>
        <w:ind w:right="119"/>
        <w:jc w:val="both"/>
        <w:textAlignment w:val="baseline"/>
        <w:rPr>
          <w:rFonts w:ascii="Arial Narrow" w:eastAsia="Times New Roman" w:hAnsi="Arial Narrow" w:cs="Times New Roman"/>
          <w:sz w:val="24"/>
          <w:szCs w:val="24"/>
          <w:lang w:val="pt-BR" w:eastAsia="pt-BR"/>
        </w:rPr>
      </w:pPr>
      <w:r w:rsidRPr="00FE2981">
        <w:rPr>
          <w:rFonts w:ascii="Arial Narrow" w:eastAsia="Times New Roman" w:hAnsi="Arial Narrow" w:cs="Times New Roman"/>
          <w:sz w:val="24"/>
          <w:szCs w:val="24"/>
          <w:lang w:val="pt-BR" w:eastAsia="pt-BR"/>
        </w:rPr>
        <w:t xml:space="preserve">Publicação do Edital: </w:t>
      </w:r>
      <w:r w:rsidR="007D6830">
        <w:rPr>
          <w:rFonts w:ascii="Arial Narrow" w:eastAsia="Times New Roman" w:hAnsi="Arial Narrow" w:cs="Times New Roman"/>
          <w:sz w:val="24"/>
          <w:szCs w:val="24"/>
          <w:lang w:val="pt-BR" w:eastAsia="pt-BR"/>
        </w:rPr>
        <w:t>01/02/2024</w:t>
      </w:r>
    </w:p>
    <w:p w14:paraId="5C46E1F9" w14:textId="4A4E4811" w:rsidR="00D40D97" w:rsidRPr="00FE2981" w:rsidRDefault="00D40D97" w:rsidP="00B05E26">
      <w:pPr>
        <w:widowControl/>
        <w:numPr>
          <w:ilvl w:val="0"/>
          <w:numId w:val="5"/>
        </w:numPr>
        <w:autoSpaceDE/>
        <w:autoSpaceDN/>
        <w:spacing w:after="160" w:line="259" w:lineRule="auto"/>
        <w:ind w:right="119"/>
        <w:jc w:val="both"/>
        <w:textAlignment w:val="baseline"/>
        <w:rPr>
          <w:rFonts w:ascii="Arial Narrow" w:eastAsia="Times New Roman" w:hAnsi="Arial Narrow" w:cs="Times New Roman"/>
          <w:sz w:val="24"/>
          <w:szCs w:val="24"/>
          <w:lang w:val="pt-BR" w:eastAsia="pt-BR"/>
        </w:rPr>
      </w:pPr>
      <w:r w:rsidRPr="00FE2981">
        <w:rPr>
          <w:rFonts w:ascii="Arial Narrow" w:eastAsia="Times New Roman" w:hAnsi="Arial Narrow" w:cs="Times New Roman"/>
          <w:sz w:val="24"/>
          <w:szCs w:val="24"/>
          <w:lang w:val="pt-BR" w:eastAsia="pt-BR"/>
        </w:rPr>
        <w:t xml:space="preserve">Período de inscrição: </w:t>
      </w:r>
      <w:r w:rsidR="00CD0F9A">
        <w:rPr>
          <w:rFonts w:ascii="Arial Narrow" w:eastAsia="Times New Roman" w:hAnsi="Arial Narrow" w:cs="Times New Roman"/>
          <w:sz w:val="24"/>
          <w:szCs w:val="24"/>
          <w:lang w:val="pt-BR" w:eastAsia="pt-BR"/>
        </w:rPr>
        <w:t>05 dias</w:t>
      </w:r>
      <w:r w:rsidRPr="00FE2981">
        <w:rPr>
          <w:rFonts w:ascii="Arial Narrow" w:eastAsia="Times New Roman" w:hAnsi="Arial Narrow" w:cs="Times New Roman"/>
          <w:sz w:val="24"/>
          <w:szCs w:val="24"/>
          <w:lang w:val="pt-BR" w:eastAsia="pt-BR"/>
        </w:rPr>
        <w:t xml:space="preserve"> </w:t>
      </w:r>
      <w:r w:rsidR="00F240DB">
        <w:rPr>
          <w:rFonts w:ascii="Arial Narrow" w:eastAsia="Times New Roman" w:hAnsi="Arial Narrow" w:cs="Times New Roman"/>
          <w:sz w:val="24"/>
          <w:szCs w:val="24"/>
          <w:lang w:val="pt-BR" w:eastAsia="pt-BR"/>
        </w:rPr>
        <w:t>úteis</w:t>
      </w:r>
    </w:p>
    <w:p w14:paraId="2658002D" w14:textId="0E0BF64F" w:rsidR="00D40D97" w:rsidRPr="00FE2981" w:rsidRDefault="00D40D97" w:rsidP="00B05E26">
      <w:pPr>
        <w:widowControl/>
        <w:numPr>
          <w:ilvl w:val="0"/>
          <w:numId w:val="5"/>
        </w:numPr>
        <w:autoSpaceDE/>
        <w:autoSpaceDN/>
        <w:spacing w:after="160" w:line="259" w:lineRule="auto"/>
        <w:ind w:right="119"/>
        <w:jc w:val="both"/>
        <w:textAlignment w:val="baseline"/>
        <w:rPr>
          <w:rFonts w:ascii="Arial Narrow" w:eastAsia="Times New Roman" w:hAnsi="Arial Narrow" w:cs="Times New Roman"/>
          <w:sz w:val="24"/>
          <w:szCs w:val="24"/>
          <w:lang w:val="pt-BR" w:eastAsia="pt-BR"/>
        </w:rPr>
      </w:pPr>
      <w:r w:rsidRPr="00FE2981">
        <w:rPr>
          <w:rFonts w:ascii="Arial Narrow" w:eastAsia="Times New Roman" w:hAnsi="Arial Narrow" w:cs="Times New Roman"/>
          <w:sz w:val="24"/>
          <w:szCs w:val="24"/>
          <w:lang w:val="pt-BR" w:eastAsia="pt-BR"/>
        </w:rPr>
        <w:t xml:space="preserve">Publicação da lista dos inscritos: </w:t>
      </w:r>
      <w:r w:rsidR="00A17C99" w:rsidRPr="00FE2981">
        <w:rPr>
          <w:rFonts w:ascii="Arial Narrow" w:eastAsia="Times New Roman" w:hAnsi="Arial Narrow" w:cs="Times New Roman"/>
          <w:sz w:val="24"/>
          <w:szCs w:val="24"/>
          <w:lang w:val="pt-BR" w:eastAsia="pt-BR"/>
        </w:rPr>
        <w:t>0</w:t>
      </w:r>
      <w:r w:rsidRPr="00FE2981">
        <w:rPr>
          <w:rFonts w:ascii="Arial Narrow" w:eastAsia="Times New Roman" w:hAnsi="Arial Narrow" w:cs="Times New Roman"/>
          <w:sz w:val="24"/>
          <w:szCs w:val="24"/>
          <w:lang w:val="pt-BR" w:eastAsia="pt-BR"/>
        </w:rPr>
        <w:t>1 dia após o período de inscrição</w:t>
      </w:r>
    </w:p>
    <w:p w14:paraId="190B7559" w14:textId="18E6869C" w:rsidR="00D40D97" w:rsidRPr="00FE2981" w:rsidRDefault="00D40D97" w:rsidP="00B05E26">
      <w:pPr>
        <w:widowControl/>
        <w:numPr>
          <w:ilvl w:val="0"/>
          <w:numId w:val="5"/>
        </w:numPr>
        <w:autoSpaceDE/>
        <w:autoSpaceDN/>
        <w:spacing w:after="160" w:line="259" w:lineRule="auto"/>
        <w:ind w:right="119"/>
        <w:jc w:val="both"/>
        <w:textAlignment w:val="baseline"/>
        <w:rPr>
          <w:rFonts w:ascii="Arial Narrow" w:eastAsia="Times New Roman" w:hAnsi="Arial Narrow" w:cs="Times New Roman"/>
          <w:sz w:val="24"/>
          <w:szCs w:val="24"/>
          <w:lang w:val="pt-BR" w:eastAsia="pt-BR"/>
        </w:rPr>
      </w:pPr>
      <w:r w:rsidRPr="00FE2981">
        <w:rPr>
          <w:rFonts w:ascii="Arial Narrow" w:eastAsia="Times New Roman" w:hAnsi="Arial Narrow" w:cs="Times New Roman"/>
          <w:sz w:val="24"/>
          <w:szCs w:val="24"/>
          <w:lang w:val="pt-BR" w:eastAsia="pt-BR"/>
        </w:rPr>
        <w:t xml:space="preserve">Período de análise de mérito dos projetos e habilitação documental: </w:t>
      </w:r>
      <w:r w:rsidR="00A17C99" w:rsidRPr="00FE2981">
        <w:rPr>
          <w:rFonts w:ascii="Arial Narrow" w:eastAsia="Times New Roman" w:hAnsi="Arial Narrow" w:cs="Times New Roman"/>
          <w:sz w:val="24"/>
          <w:szCs w:val="24"/>
          <w:lang w:val="pt-BR" w:eastAsia="pt-BR"/>
        </w:rPr>
        <w:t>0</w:t>
      </w:r>
      <w:r w:rsidR="00CD0F9A">
        <w:rPr>
          <w:rFonts w:ascii="Arial Narrow" w:eastAsia="Times New Roman" w:hAnsi="Arial Narrow" w:cs="Times New Roman"/>
          <w:sz w:val="24"/>
          <w:szCs w:val="24"/>
          <w:lang w:val="pt-BR" w:eastAsia="pt-BR"/>
        </w:rPr>
        <w:t>3</w:t>
      </w:r>
      <w:r w:rsidR="00822679" w:rsidRPr="00FE2981">
        <w:rPr>
          <w:rFonts w:ascii="Arial Narrow" w:eastAsia="Times New Roman" w:hAnsi="Arial Narrow" w:cs="Times New Roman"/>
          <w:sz w:val="24"/>
          <w:szCs w:val="24"/>
          <w:lang w:val="pt-BR" w:eastAsia="pt-BR"/>
        </w:rPr>
        <w:t xml:space="preserve"> dia</w:t>
      </w:r>
      <w:r w:rsidR="00CD0F9A">
        <w:rPr>
          <w:rFonts w:ascii="Arial Narrow" w:eastAsia="Times New Roman" w:hAnsi="Arial Narrow" w:cs="Times New Roman"/>
          <w:sz w:val="24"/>
          <w:szCs w:val="24"/>
          <w:lang w:val="pt-BR" w:eastAsia="pt-BR"/>
        </w:rPr>
        <w:t>s</w:t>
      </w:r>
    </w:p>
    <w:p w14:paraId="67A1973E" w14:textId="7D9E6D78" w:rsidR="00D40D97" w:rsidRPr="00FE2981" w:rsidRDefault="00D40D97" w:rsidP="00B05E26">
      <w:pPr>
        <w:widowControl/>
        <w:numPr>
          <w:ilvl w:val="0"/>
          <w:numId w:val="5"/>
        </w:numPr>
        <w:autoSpaceDE/>
        <w:autoSpaceDN/>
        <w:spacing w:after="160" w:line="259" w:lineRule="auto"/>
        <w:ind w:right="119"/>
        <w:jc w:val="both"/>
        <w:textAlignment w:val="baseline"/>
        <w:rPr>
          <w:rFonts w:ascii="Arial Narrow" w:eastAsia="Times New Roman" w:hAnsi="Arial Narrow" w:cs="Times New Roman"/>
          <w:sz w:val="24"/>
          <w:szCs w:val="24"/>
          <w:lang w:val="pt-BR" w:eastAsia="pt-BR"/>
        </w:rPr>
      </w:pPr>
      <w:r w:rsidRPr="00FE2981">
        <w:rPr>
          <w:rFonts w:ascii="Arial Narrow" w:eastAsia="Times New Roman" w:hAnsi="Arial Narrow" w:cs="Times New Roman"/>
          <w:sz w:val="24"/>
          <w:szCs w:val="24"/>
          <w:lang w:val="pt-BR" w:eastAsia="pt-BR"/>
        </w:rPr>
        <w:t>Publicação dos projetos selecionados, suplentes e desclassificados:</w:t>
      </w:r>
      <w:r w:rsidRPr="00FE2981">
        <w:rPr>
          <w:rFonts w:ascii="Arial Narrow" w:eastAsia="Times New Roman" w:hAnsi="Arial Narrow" w:cs="Times New Roman"/>
          <w:sz w:val="24"/>
          <w:szCs w:val="24"/>
          <w:shd w:val="clear" w:color="auto" w:fill="FFFFFF"/>
          <w:lang w:val="pt-BR" w:eastAsia="pt-BR"/>
        </w:rPr>
        <w:t xml:space="preserve"> </w:t>
      </w:r>
      <w:r w:rsidR="00A17C99" w:rsidRPr="00FE2981">
        <w:rPr>
          <w:rFonts w:ascii="Arial Narrow" w:eastAsia="Times New Roman" w:hAnsi="Arial Narrow" w:cs="Times New Roman"/>
          <w:sz w:val="24"/>
          <w:szCs w:val="24"/>
          <w:shd w:val="clear" w:color="auto" w:fill="FFFFFF"/>
          <w:lang w:val="pt-BR" w:eastAsia="pt-BR"/>
        </w:rPr>
        <w:t>0</w:t>
      </w:r>
      <w:r w:rsidRPr="00FE2981">
        <w:rPr>
          <w:rFonts w:ascii="Arial Narrow" w:eastAsia="Times New Roman" w:hAnsi="Arial Narrow" w:cs="Times New Roman"/>
          <w:sz w:val="24"/>
          <w:szCs w:val="24"/>
          <w:lang w:val="pt-BR" w:eastAsia="pt-BR"/>
        </w:rPr>
        <w:t>1 dia após o término do período de análise</w:t>
      </w:r>
    </w:p>
    <w:p w14:paraId="3D342367" w14:textId="69BBB593" w:rsidR="00D40D97" w:rsidRPr="00FE2981" w:rsidRDefault="00D40D97" w:rsidP="00B05E26">
      <w:pPr>
        <w:widowControl/>
        <w:numPr>
          <w:ilvl w:val="0"/>
          <w:numId w:val="5"/>
        </w:numPr>
        <w:autoSpaceDE/>
        <w:autoSpaceDN/>
        <w:spacing w:after="160" w:line="259" w:lineRule="auto"/>
        <w:ind w:right="119"/>
        <w:jc w:val="both"/>
        <w:textAlignment w:val="baseline"/>
        <w:rPr>
          <w:rFonts w:ascii="Arial Narrow" w:eastAsia="Times New Roman" w:hAnsi="Arial Narrow" w:cs="Times New Roman"/>
          <w:sz w:val="24"/>
          <w:szCs w:val="24"/>
          <w:lang w:val="pt-BR" w:eastAsia="pt-BR"/>
        </w:rPr>
      </w:pPr>
      <w:r w:rsidRPr="00FE2981">
        <w:rPr>
          <w:rFonts w:ascii="Arial Narrow" w:eastAsia="Times New Roman" w:hAnsi="Arial Narrow" w:cs="Times New Roman"/>
          <w:sz w:val="24"/>
          <w:szCs w:val="24"/>
          <w:lang w:val="pt-BR" w:eastAsia="pt-BR"/>
        </w:rPr>
        <w:t xml:space="preserve">Período de interposição de recurso: </w:t>
      </w:r>
      <w:r w:rsidR="00A17C99" w:rsidRPr="00FE2981">
        <w:rPr>
          <w:rFonts w:ascii="Arial Narrow" w:eastAsia="Times New Roman" w:hAnsi="Arial Narrow" w:cs="Times New Roman"/>
          <w:sz w:val="24"/>
          <w:szCs w:val="24"/>
          <w:lang w:val="pt-BR" w:eastAsia="pt-BR"/>
        </w:rPr>
        <w:t>0</w:t>
      </w:r>
      <w:r w:rsidR="00CD0F9A">
        <w:rPr>
          <w:rFonts w:ascii="Arial Narrow" w:eastAsia="Times New Roman" w:hAnsi="Arial Narrow" w:cs="Times New Roman"/>
          <w:sz w:val="24"/>
          <w:szCs w:val="24"/>
          <w:lang w:val="pt-BR" w:eastAsia="pt-BR"/>
        </w:rPr>
        <w:t>3</w:t>
      </w:r>
      <w:r w:rsidR="00642334" w:rsidRPr="00FE2981">
        <w:rPr>
          <w:rFonts w:ascii="Arial Narrow" w:eastAsia="Times New Roman" w:hAnsi="Arial Narrow" w:cs="Times New Roman"/>
          <w:sz w:val="24"/>
          <w:szCs w:val="24"/>
          <w:lang w:val="pt-BR" w:eastAsia="pt-BR"/>
        </w:rPr>
        <w:t xml:space="preserve"> dia</w:t>
      </w:r>
      <w:r w:rsidR="00CD0F9A">
        <w:rPr>
          <w:rFonts w:ascii="Arial Narrow" w:eastAsia="Times New Roman" w:hAnsi="Arial Narrow" w:cs="Times New Roman"/>
          <w:sz w:val="24"/>
          <w:szCs w:val="24"/>
          <w:lang w:val="pt-BR" w:eastAsia="pt-BR"/>
        </w:rPr>
        <w:t>s úteis</w:t>
      </w:r>
      <w:r w:rsidRPr="00FE2981">
        <w:rPr>
          <w:rFonts w:ascii="Arial Narrow" w:eastAsia="Times New Roman" w:hAnsi="Arial Narrow" w:cs="Times New Roman"/>
          <w:sz w:val="24"/>
          <w:szCs w:val="24"/>
          <w:lang w:val="pt-BR" w:eastAsia="pt-BR"/>
        </w:rPr>
        <w:t xml:space="preserve"> </w:t>
      </w:r>
    </w:p>
    <w:p w14:paraId="143F0641" w14:textId="528B5573" w:rsidR="00D40D97" w:rsidRPr="00FE2981" w:rsidRDefault="00D40D97" w:rsidP="00B05E26">
      <w:pPr>
        <w:widowControl/>
        <w:numPr>
          <w:ilvl w:val="0"/>
          <w:numId w:val="5"/>
        </w:numPr>
        <w:autoSpaceDE/>
        <w:autoSpaceDN/>
        <w:spacing w:after="160" w:line="259" w:lineRule="auto"/>
        <w:ind w:right="119"/>
        <w:jc w:val="both"/>
        <w:textAlignment w:val="baseline"/>
        <w:rPr>
          <w:rFonts w:ascii="Arial Narrow" w:eastAsia="Times New Roman" w:hAnsi="Arial Narrow" w:cs="Times New Roman"/>
          <w:sz w:val="24"/>
          <w:szCs w:val="24"/>
          <w:lang w:val="pt-BR" w:eastAsia="pt-BR"/>
        </w:rPr>
      </w:pPr>
      <w:r w:rsidRPr="00FE2981">
        <w:rPr>
          <w:rFonts w:ascii="Arial Narrow" w:eastAsia="Times New Roman" w:hAnsi="Arial Narrow" w:cs="Times New Roman"/>
          <w:sz w:val="24"/>
          <w:szCs w:val="24"/>
          <w:lang w:val="pt-BR" w:eastAsia="pt-BR"/>
        </w:rPr>
        <w:t xml:space="preserve">Período para análise de recurso: </w:t>
      </w:r>
      <w:r w:rsidR="00A17C99" w:rsidRPr="00FE2981">
        <w:rPr>
          <w:rFonts w:ascii="Arial Narrow" w:eastAsia="Times New Roman" w:hAnsi="Arial Narrow" w:cs="Times New Roman"/>
          <w:sz w:val="24"/>
          <w:szCs w:val="24"/>
          <w:lang w:val="pt-BR" w:eastAsia="pt-BR"/>
        </w:rPr>
        <w:t>0</w:t>
      </w:r>
      <w:r w:rsidR="00CD0F9A">
        <w:rPr>
          <w:rFonts w:ascii="Arial Narrow" w:eastAsia="Times New Roman" w:hAnsi="Arial Narrow" w:cs="Times New Roman"/>
          <w:sz w:val="24"/>
          <w:szCs w:val="24"/>
          <w:lang w:val="pt-BR" w:eastAsia="pt-BR"/>
        </w:rPr>
        <w:t>2</w:t>
      </w:r>
      <w:r w:rsidR="00822679" w:rsidRPr="00FE2981">
        <w:rPr>
          <w:rFonts w:ascii="Arial Narrow" w:eastAsia="Times New Roman" w:hAnsi="Arial Narrow" w:cs="Times New Roman"/>
          <w:sz w:val="24"/>
          <w:szCs w:val="24"/>
          <w:lang w:val="pt-BR" w:eastAsia="pt-BR"/>
        </w:rPr>
        <w:t xml:space="preserve"> dia</w:t>
      </w:r>
      <w:r w:rsidR="00CD0F9A">
        <w:rPr>
          <w:rFonts w:ascii="Arial Narrow" w:eastAsia="Times New Roman" w:hAnsi="Arial Narrow" w:cs="Times New Roman"/>
          <w:sz w:val="24"/>
          <w:szCs w:val="24"/>
          <w:lang w:val="pt-BR" w:eastAsia="pt-BR"/>
        </w:rPr>
        <w:t xml:space="preserve">s úteis </w:t>
      </w:r>
    </w:p>
    <w:p w14:paraId="50DFAB4D" w14:textId="632786DF" w:rsidR="00D40D97" w:rsidRPr="00FE2981" w:rsidRDefault="00D40D97" w:rsidP="00B05E26">
      <w:pPr>
        <w:widowControl/>
        <w:numPr>
          <w:ilvl w:val="0"/>
          <w:numId w:val="5"/>
        </w:numPr>
        <w:autoSpaceDE/>
        <w:autoSpaceDN/>
        <w:spacing w:after="160" w:line="259" w:lineRule="auto"/>
        <w:ind w:right="119"/>
        <w:jc w:val="both"/>
        <w:textAlignment w:val="baseline"/>
        <w:rPr>
          <w:rFonts w:ascii="Arial Narrow" w:eastAsia="Times New Roman" w:hAnsi="Arial Narrow" w:cs="Times New Roman"/>
          <w:sz w:val="24"/>
          <w:szCs w:val="24"/>
          <w:lang w:val="pt-BR" w:eastAsia="pt-BR"/>
        </w:rPr>
      </w:pPr>
      <w:r w:rsidRPr="00FE2981">
        <w:rPr>
          <w:rFonts w:ascii="Arial Narrow" w:eastAsia="Times New Roman" w:hAnsi="Arial Narrow" w:cs="Times New Roman"/>
          <w:sz w:val="24"/>
          <w:szCs w:val="24"/>
          <w:lang w:val="pt-BR" w:eastAsia="pt-BR"/>
        </w:rPr>
        <w:t xml:space="preserve">Publicação final de selecionados, suplentes e desclassificados: </w:t>
      </w:r>
      <w:r w:rsidR="00A17C99" w:rsidRPr="00FE2981">
        <w:rPr>
          <w:rFonts w:ascii="Arial Narrow" w:eastAsia="Times New Roman" w:hAnsi="Arial Narrow" w:cs="Times New Roman"/>
          <w:sz w:val="24"/>
          <w:szCs w:val="24"/>
          <w:lang w:val="pt-BR" w:eastAsia="pt-BR"/>
        </w:rPr>
        <w:t>0</w:t>
      </w:r>
      <w:r w:rsidRPr="00FE2981">
        <w:rPr>
          <w:rFonts w:ascii="Arial Narrow" w:eastAsia="Times New Roman" w:hAnsi="Arial Narrow" w:cs="Times New Roman"/>
          <w:sz w:val="24"/>
          <w:szCs w:val="24"/>
          <w:lang w:val="pt-BR" w:eastAsia="pt-BR"/>
        </w:rPr>
        <w:t>1 dia após o término do período de análise</w:t>
      </w:r>
    </w:p>
    <w:p w14:paraId="2FBB91F3" w14:textId="7E6E15EA" w:rsidR="00D40D97" w:rsidRPr="00FE2981" w:rsidRDefault="00D40D97" w:rsidP="00B05E26">
      <w:pPr>
        <w:widowControl/>
        <w:numPr>
          <w:ilvl w:val="0"/>
          <w:numId w:val="5"/>
        </w:numPr>
        <w:autoSpaceDE/>
        <w:autoSpaceDN/>
        <w:spacing w:after="160" w:line="259" w:lineRule="auto"/>
        <w:ind w:right="119"/>
        <w:jc w:val="both"/>
        <w:textAlignment w:val="baseline"/>
        <w:rPr>
          <w:rFonts w:ascii="Arial Narrow" w:eastAsia="Times New Roman" w:hAnsi="Arial Narrow" w:cs="Times New Roman"/>
          <w:sz w:val="24"/>
          <w:szCs w:val="24"/>
          <w:lang w:val="pt-BR" w:eastAsia="pt-BR"/>
        </w:rPr>
      </w:pPr>
      <w:r w:rsidRPr="00FE2981">
        <w:rPr>
          <w:rFonts w:ascii="Arial Narrow" w:eastAsia="Times New Roman" w:hAnsi="Arial Narrow" w:cs="Times New Roman"/>
          <w:sz w:val="24"/>
          <w:szCs w:val="24"/>
          <w:lang w:val="pt-BR" w:eastAsia="pt-BR"/>
        </w:rPr>
        <w:t xml:space="preserve">Publicação e homologação do resultado final: </w:t>
      </w:r>
      <w:r w:rsidR="00A17C99" w:rsidRPr="00FE2981">
        <w:rPr>
          <w:rFonts w:ascii="Arial Narrow" w:eastAsia="Times New Roman" w:hAnsi="Arial Narrow" w:cs="Times New Roman"/>
          <w:sz w:val="24"/>
          <w:szCs w:val="24"/>
          <w:lang w:val="pt-BR" w:eastAsia="pt-BR"/>
        </w:rPr>
        <w:t>0</w:t>
      </w:r>
      <w:r w:rsidRPr="00FE2981">
        <w:rPr>
          <w:rFonts w:ascii="Arial Narrow" w:eastAsia="Times New Roman" w:hAnsi="Arial Narrow" w:cs="Times New Roman"/>
          <w:sz w:val="24"/>
          <w:szCs w:val="24"/>
          <w:lang w:val="pt-BR" w:eastAsia="pt-BR"/>
        </w:rPr>
        <w:t>1 dia após o término do período de análise</w:t>
      </w:r>
    </w:p>
    <w:p w14:paraId="49DADD1C" w14:textId="51D2C104" w:rsidR="00D40D97" w:rsidRPr="00FE2981" w:rsidRDefault="00D40D97" w:rsidP="00B05E26">
      <w:pPr>
        <w:widowControl/>
        <w:numPr>
          <w:ilvl w:val="0"/>
          <w:numId w:val="5"/>
        </w:numPr>
        <w:autoSpaceDE/>
        <w:autoSpaceDN/>
        <w:spacing w:after="160" w:line="259" w:lineRule="auto"/>
        <w:ind w:right="119"/>
        <w:jc w:val="both"/>
        <w:textAlignment w:val="baseline"/>
        <w:rPr>
          <w:rFonts w:ascii="Arial Narrow" w:eastAsia="Times New Roman" w:hAnsi="Arial Narrow" w:cs="Times New Roman"/>
          <w:sz w:val="24"/>
          <w:szCs w:val="24"/>
          <w:lang w:val="pt-BR" w:eastAsia="pt-BR"/>
        </w:rPr>
      </w:pPr>
      <w:r w:rsidRPr="00FE2981">
        <w:rPr>
          <w:rFonts w:ascii="Arial Narrow" w:eastAsia="Times New Roman" w:hAnsi="Arial Narrow" w:cs="Times New Roman"/>
          <w:sz w:val="24"/>
          <w:szCs w:val="24"/>
          <w:lang w:val="pt-BR" w:eastAsia="pt-BR"/>
        </w:rPr>
        <w:t xml:space="preserve">Assinatura do Termo de Execução Cultural: </w:t>
      </w:r>
      <w:r w:rsidR="00A17C99" w:rsidRPr="00FE2981">
        <w:rPr>
          <w:rFonts w:ascii="Arial Narrow" w:eastAsia="Times New Roman" w:hAnsi="Arial Narrow" w:cs="Times New Roman"/>
          <w:sz w:val="24"/>
          <w:szCs w:val="24"/>
          <w:lang w:val="pt-BR" w:eastAsia="pt-BR"/>
        </w:rPr>
        <w:t>0</w:t>
      </w:r>
      <w:r w:rsidRPr="00FE2981">
        <w:rPr>
          <w:rFonts w:ascii="Arial Narrow" w:eastAsia="Times New Roman" w:hAnsi="Arial Narrow" w:cs="Times New Roman"/>
          <w:sz w:val="24"/>
          <w:szCs w:val="24"/>
          <w:lang w:val="pt-BR" w:eastAsia="pt-BR"/>
        </w:rPr>
        <w:t>1 dia após a publicação do resultado final</w:t>
      </w:r>
    </w:p>
    <w:p w14:paraId="6C616019" w14:textId="604BAA57" w:rsidR="00D40D97" w:rsidRPr="00FE2981" w:rsidRDefault="00D40D97" w:rsidP="00B05E26">
      <w:pPr>
        <w:widowControl/>
        <w:numPr>
          <w:ilvl w:val="0"/>
          <w:numId w:val="5"/>
        </w:numPr>
        <w:autoSpaceDE/>
        <w:autoSpaceDN/>
        <w:spacing w:after="160" w:line="259" w:lineRule="auto"/>
        <w:ind w:right="119"/>
        <w:contextualSpacing/>
        <w:jc w:val="both"/>
        <w:textAlignment w:val="baseline"/>
        <w:rPr>
          <w:rFonts w:ascii="Times New Roman" w:eastAsia="Times New Roman" w:hAnsi="Times New Roman" w:cs="Times New Roman"/>
          <w:sz w:val="24"/>
          <w:szCs w:val="24"/>
          <w:lang w:val="pt-BR" w:eastAsia="pt-BR"/>
        </w:rPr>
      </w:pPr>
      <w:r w:rsidRPr="00FE2981">
        <w:rPr>
          <w:rFonts w:ascii="Arial Narrow" w:eastAsia="Times New Roman" w:hAnsi="Arial Narrow" w:cs="Times New Roman"/>
          <w:sz w:val="24"/>
          <w:szCs w:val="24"/>
          <w:lang w:val="pt-BR" w:eastAsia="pt-BR"/>
        </w:rPr>
        <w:t>Repasse dos recursos aos selecionados:</w:t>
      </w:r>
      <w:r w:rsidRPr="00FE2981">
        <w:rPr>
          <w:rFonts w:ascii="Arial Narrow" w:eastAsia="Times New Roman" w:hAnsi="Arial Narrow" w:cs="Times New Roman"/>
          <w:sz w:val="24"/>
          <w:szCs w:val="24"/>
          <w:shd w:val="clear" w:color="auto" w:fill="FFFFFF"/>
          <w:lang w:val="pt-BR" w:eastAsia="pt-BR"/>
        </w:rPr>
        <w:t xml:space="preserve"> </w:t>
      </w:r>
      <w:r w:rsidR="00A17C99" w:rsidRPr="00FE2981">
        <w:rPr>
          <w:rFonts w:ascii="Arial Narrow" w:eastAsia="Times New Roman" w:hAnsi="Arial Narrow" w:cs="Times New Roman"/>
          <w:sz w:val="24"/>
          <w:szCs w:val="24"/>
          <w:shd w:val="clear" w:color="auto" w:fill="FFFFFF"/>
          <w:lang w:val="pt-BR" w:eastAsia="pt-BR"/>
        </w:rPr>
        <w:t>0</w:t>
      </w:r>
      <w:r w:rsidRPr="00FE2981">
        <w:rPr>
          <w:rFonts w:ascii="Arial Narrow" w:eastAsia="Times New Roman" w:hAnsi="Arial Narrow" w:cs="Times New Roman"/>
          <w:sz w:val="24"/>
          <w:szCs w:val="24"/>
          <w:lang w:val="pt-BR" w:eastAsia="pt-BR"/>
        </w:rPr>
        <w:t>1 dia após a assinatura do Termo de Execução Cultural</w:t>
      </w:r>
    </w:p>
    <w:bookmarkEnd w:id="2"/>
    <w:p w14:paraId="6EB0929E" w14:textId="77777777" w:rsidR="00D40D97" w:rsidRPr="00D40D97" w:rsidRDefault="00D40D97" w:rsidP="00B05E26">
      <w:pPr>
        <w:widowControl/>
        <w:autoSpaceDE/>
        <w:autoSpaceDN/>
        <w:ind w:right="119"/>
        <w:jc w:val="both"/>
        <w:textAlignment w:val="baseline"/>
        <w:rPr>
          <w:rFonts w:ascii="Arial Narrow" w:eastAsia="Times New Roman" w:hAnsi="Arial Narrow" w:cs="Times New Roman"/>
          <w:color w:val="000000"/>
          <w:sz w:val="24"/>
          <w:szCs w:val="24"/>
          <w:lang w:val="pt-BR" w:eastAsia="pt-BR"/>
        </w:rPr>
      </w:pPr>
    </w:p>
    <w:p w14:paraId="06F5BB33" w14:textId="77777777" w:rsidR="00D40D97" w:rsidRPr="00D40D97" w:rsidRDefault="00D40D97" w:rsidP="00B05E26">
      <w:pPr>
        <w:widowControl/>
        <w:autoSpaceDE/>
        <w:autoSpaceDN/>
        <w:ind w:right="119"/>
        <w:jc w:val="both"/>
        <w:textAlignment w:val="baseline"/>
        <w:rPr>
          <w:rFonts w:ascii="Arial Narrow" w:eastAsia="Times New Roman" w:hAnsi="Arial Narrow" w:cs="Times New Roman"/>
          <w:color w:val="000000"/>
          <w:sz w:val="24"/>
          <w:szCs w:val="24"/>
          <w:lang w:val="pt-BR" w:eastAsia="pt-BR"/>
        </w:rPr>
      </w:pPr>
      <w:bookmarkStart w:id="3" w:name="_Hlk150761371"/>
      <w:r w:rsidRPr="00D40D97">
        <w:rPr>
          <w:rFonts w:ascii="Arial Narrow" w:eastAsia="Times New Roman" w:hAnsi="Arial Narrow" w:cs="Times New Roman"/>
          <w:color w:val="000000"/>
          <w:sz w:val="24"/>
          <w:szCs w:val="24"/>
          <w:lang w:val="pt-BR" w:eastAsia="pt-BR"/>
        </w:rPr>
        <w:lastRenderedPageBreak/>
        <w:t>Parágrafo 1º. Algumas etapas do cronograma poderão ser suprimidas caso não haja demandas.</w:t>
      </w:r>
    </w:p>
    <w:bookmarkEnd w:id="3"/>
    <w:p w14:paraId="1C1B5A7D" w14:textId="77777777" w:rsidR="00D40D97" w:rsidRPr="00B05E26" w:rsidRDefault="00D40D97" w:rsidP="00B05E26">
      <w:pPr>
        <w:widowControl/>
        <w:autoSpaceDE/>
        <w:autoSpaceDN/>
        <w:ind w:right="119"/>
        <w:jc w:val="both"/>
        <w:textAlignment w:val="baseline"/>
        <w:rPr>
          <w:rFonts w:ascii="Times New Roman" w:eastAsia="Times New Roman" w:hAnsi="Times New Roman" w:cs="Times New Roman"/>
          <w:sz w:val="24"/>
          <w:szCs w:val="24"/>
          <w:lang w:val="pt-BR" w:eastAsia="pt-BR"/>
        </w:rPr>
      </w:pPr>
      <w:r w:rsidRPr="00B05E26">
        <w:rPr>
          <w:rFonts w:ascii="Arial Narrow" w:eastAsia="Times New Roman" w:hAnsi="Arial Narrow" w:cs="Times New Roman"/>
          <w:sz w:val="24"/>
          <w:szCs w:val="24"/>
          <w:lang w:val="pt-BR" w:eastAsia="pt-BR"/>
        </w:rPr>
        <w:t> </w:t>
      </w:r>
    </w:p>
    <w:p w14:paraId="606B2169" w14:textId="2A1C1E4A" w:rsidR="00D40D97" w:rsidRPr="00B05E26" w:rsidRDefault="00D40D97" w:rsidP="00B05E26">
      <w:pPr>
        <w:widowControl/>
        <w:autoSpaceDE/>
        <w:autoSpaceDN/>
        <w:ind w:right="119"/>
        <w:jc w:val="both"/>
        <w:rPr>
          <w:rFonts w:ascii="Arial Narrow" w:eastAsia="Times New Roman" w:hAnsi="Arial Narrow"/>
          <w:sz w:val="24"/>
          <w:szCs w:val="24"/>
          <w:lang w:val="pt-BR" w:eastAsia="pt-BR"/>
        </w:rPr>
      </w:pPr>
      <w:r w:rsidRPr="00B05E26">
        <w:rPr>
          <w:rFonts w:ascii="Arial Narrow" w:eastAsia="Times New Roman" w:hAnsi="Arial Narrow"/>
          <w:sz w:val="24"/>
          <w:szCs w:val="24"/>
          <w:lang w:val="pt-BR" w:eastAsia="pt-BR"/>
        </w:rPr>
        <w:t xml:space="preserve">17.10 O resultado do chamamento público regido por este Edital terá validade até </w:t>
      </w:r>
      <w:r w:rsidR="00B05E26" w:rsidRPr="00B05E26">
        <w:rPr>
          <w:rFonts w:ascii="Arial Narrow" w:eastAsia="Times New Roman" w:hAnsi="Arial Narrow"/>
          <w:sz w:val="24"/>
          <w:szCs w:val="24"/>
          <w:lang w:val="pt-BR" w:eastAsia="pt-BR"/>
        </w:rPr>
        <w:t xml:space="preserve">Dezembro de 2024. </w:t>
      </w:r>
    </w:p>
    <w:p w14:paraId="08ED953C" w14:textId="77777777" w:rsidR="00D40D97" w:rsidRPr="00D40D97" w:rsidRDefault="00D40D97" w:rsidP="00B05E26">
      <w:pPr>
        <w:widowControl/>
        <w:autoSpaceDE/>
        <w:autoSpaceDN/>
        <w:ind w:right="119"/>
        <w:jc w:val="both"/>
        <w:rPr>
          <w:rFonts w:ascii="Arial Narrow" w:eastAsia="Times New Roman" w:hAnsi="Arial Narrow"/>
          <w:color w:val="FF0000"/>
          <w:sz w:val="24"/>
          <w:szCs w:val="24"/>
          <w:lang w:val="pt-BR" w:eastAsia="pt-BR"/>
        </w:rPr>
      </w:pPr>
    </w:p>
    <w:p w14:paraId="1D82DB57" w14:textId="77777777" w:rsidR="00D40D97" w:rsidRPr="00D40D97" w:rsidRDefault="00D40D97" w:rsidP="00B05E26">
      <w:pPr>
        <w:widowControl/>
        <w:autoSpaceDE/>
        <w:autoSpaceDN/>
        <w:ind w:right="119"/>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17.11 Compõem este Edital os seguintes anexos: </w:t>
      </w:r>
    </w:p>
    <w:p w14:paraId="40256974" w14:textId="77777777" w:rsidR="00D40D97" w:rsidRPr="00D40D97" w:rsidRDefault="00D40D97" w:rsidP="00B05E26">
      <w:pPr>
        <w:widowControl/>
        <w:autoSpaceDE/>
        <w:autoSpaceDN/>
        <w:ind w:right="119"/>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Anexo I - Categorias de apoio;</w:t>
      </w:r>
    </w:p>
    <w:p w14:paraId="764B609A"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Anexo II - Formulário de Inscriç</w:t>
      </w:r>
      <w:r w:rsidRPr="00D40D97">
        <w:rPr>
          <w:rFonts w:ascii="Arial" w:eastAsia="Times New Roman" w:hAnsi="Arial" w:cs="Arial"/>
          <w:color w:val="000000"/>
          <w:sz w:val="24"/>
          <w:szCs w:val="24"/>
          <w:lang w:val="pt-BR" w:eastAsia="pt-BR"/>
        </w:rPr>
        <w:t>ã</w:t>
      </w:r>
      <w:r w:rsidRPr="00D40D97">
        <w:rPr>
          <w:rFonts w:ascii="Arial Narrow" w:eastAsia="Times New Roman" w:hAnsi="Arial Narrow"/>
          <w:color w:val="000000"/>
          <w:sz w:val="24"/>
          <w:szCs w:val="24"/>
          <w:lang w:val="pt-BR" w:eastAsia="pt-BR"/>
        </w:rPr>
        <w:t>o/Plano de Trabalho;</w:t>
      </w:r>
    </w:p>
    <w:p w14:paraId="44C5EF81"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Anexo III - Critérios de seleção</w:t>
      </w:r>
    </w:p>
    <w:p w14:paraId="7881EF91"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Anexo IV - Termo de Execução Cultural;</w:t>
      </w:r>
    </w:p>
    <w:p w14:paraId="2BD0875C"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Anexo V - Relatório de Execução do Objeto;</w:t>
      </w:r>
    </w:p>
    <w:p w14:paraId="79E5ADA9" w14:textId="77777777" w:rsidR="00D40D97" w:rsidRPr="00D40D97" w:rsidRDefault="00D40D97" w:rsidP="00B05E26">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Anexo VI - Declaração étnico-racial.</w:t>
      </w:r>
    </w:p>
    <w:p w14:paraId="7B44130B" w14:textId="77777777" w:rsidR="00D40D97" w:rsidRPr="00D40D97" w:rsidRDefault="00D40D97" w:rsidP="00B05E26">
      <w:pPr>
        <w:widowControl/>
        <w:autoSpaceDE/>
        <w:autoSpaceDN/>
        <w:jc w:val="both"/>
        <w:rPr>
          <w:rFonts w:ascii="Arial Narrow" w:hAnsi="Arial Narrow" w:cs="Times New Roman"/>
          <w:kern w:val="2"/>
          <w:sz w:val="24"/>
          <w:szCs w:val="24"/>
          <w:lang w:val="pt-BR"/>
          <w14:ligatures w14:val="standardContextual"/>
        </w:rPr>
      </w:pPr>
    </w:p>
    <w:p w14:paraId="7D9B8780" w14:textId="028411BA" w:rsidR="00D40D97" w:rsidRPr="00D40D97" w:rsidRDefault="00D40D97" w:rsidP="00B05E26">
      <w:pPr>
        <w:widowControl/>
        <w:autoSpaceDE/>
        <w:autoSpaceDN/>
        <w:spacing w:after="120"/>
        <w:ind w:right="120"/>
        <w:jc w:val="both"/>
        <w:rPr>
          <w:rFonts w:ascii="Times New Roman" w:eastAsia="Times New Roman" w:hAnsi="Times New Roman" w:cs="Times New Roman"/>
          <w:sz w:val="24"/>
          <w:szCs w:val="24"/>
          <w:lang w:val="pt-BR" w:eastAsia="pt-BR"/>
        </w:rPr>
      </w:pPr>
      <w:r w:rsidRPr="00D40D97">
        <w:rPr>
          <w:rFonts w:ascii="Arial Narrow" w:eastAsia="Times New Roman" w:hAnsi="Arial Narrow" w:cs="Times New Roman"/>
          <w:sz w:val="24"/>
          <w:szCs w:val="24"/>
          <w:lang w:val="pt-BR" w:eastAsia="pt-BR"/>
        </w:rPr>
        <w:t xml:space="preserve">17.12. Todos os atos referentes às etapas do Edital e contratação devem ser acompanhados pelo site: </w:t>
      </w:r>
      <w:proofErr w:type="gramStart"/>
      <w:r w:rsidR="00E75CBB">
        <w:rPr>
          <w:rFonts w:ascii="Arial Narrow" w:eastAsia="Times New Roman" w:hAnsi="Arial Narrow" w:cs="Times New Roman"/>
          <w:sz w:val="24"/>
          <w:szCs w:val="24"/>
          <w:lang w:val="pt-BR" w:eastAsia="pt-BR"/>
        </w:rPr>
        <w:t>https.:/</w:t>
      </w:r>
      <w:proofErr w:type="gramEnd"/>
      <w:r w:rsidR="00E75CBB">
        <w:rPr>
          <w:rFonts w:ascii="Arial Narrow" w:eastAsia="Times New Roman" w:hAnsi="Arial Narrow" w:cs="Times New Roman"/>
          <w:sz w:val="24"/>
          <w:szCs w:val="24"/>
          <w:lang w:val="pt-BR" w:eastAsia="pt-BR"/>
        </w:rPr>
        <w:t>/</w:t>
      </w:r>
      <w:r w:rsidR="00B05E26" w:rsidRPr="00B05E26">
        <w:rPr>
          <w:rFonts w:ascii="Arial Narrow" w:eastAsia="Times New Roman" w:hAnsi="Arial Narrow" w:cs="Times New Roman"/>
          <w:sz w:val="24"/>
          <w:szCs w:val="24"/>
          <w:lang w:val="pt-BR" w:eastAsia="pt-BR"/>
        </w:rPr>
        <w:t>santalucia.sp.gov.br</w:t>
      </w:r>
      <w:r w:rsidR="00B05E26">
        <w:rPr>
          <w:rFonts w:ascii="Arial Narrow" w:eastAsia="Times New Roman" w:hAnsi="Arial Narrow" w:cs="Times New Roman"/>
          <w:sz w:val="24"/>
          <w:szCs w:val="24"/>
          <w:lang w:val="pt-BR" w:eastAsia="pt-BR"/>
        </w:rPr>
        <w:t xml:space="preserve">/. </w:t>
      </w:r>
    </w:p>
    <w:p w14:paraId="52AA391A" w14:textId="4FE43094" w:rsidR="00D40D97" w:rsidRPr="00D40D97" w:rsidRDefault="00D40D97" w:rsidP="00B05E26">
      <w:pPr>
        <w:widowControl/>
        <w:shd w:val="clear" w:color="auto" w:fill="FFFFFF"/>
        <w:autoSpaceDE/>
        <w:autoSpaceDN/>
        <w:jc w:val="both"/>
        <w:rPr>
          <w:rFonts w:ascii="Times New Roman" w:eastAsia="Times New Roman" w:hAnsi="Times New Roman" w:cs="Times New Roman"/>
          <w:sz w:val="24"/>
          <w:szCs w:val="24"/>
          <w:lang w:val="pt-BR" w:eastAsia="pt-BR"/>
        </w:rPr>
      </w:pPr>
      <w:r w:rsidRPr="00D40D97">
        <w:rPr>
          <w:rFonts w:ascii="Arial Narrow" w:eastAsia="Times New Roman" w:hAnsi="Arial Narrow" w:cs="Times New Roman"/>
          <w:sz w:val="24"/>
          <w:szCs w:val="24"/>
          <w:lang w:val="pt-BR" w:eastAsia="pt-BR"/>
        </w:rPr>
        <w:t xml:space="preserve">17.13 Fica eleito o foro da Comarca de </w:t>
      </w:r>
      <w:r w:rsidR="00B05E26" w:rsidRPr="00B05E26">
        <w:rPr>
          <w:rFonts w:ascii="Arial Narrow" w:eastAsia="Times New Roman" w:hAnsi="Arial Narrow" w:cs="Times New Roman"/>
          <w:sz w:val="24"/>
          <w:szCs w:val="24"/>
          <w:lang w:val="pt-BR" w:eastAsia="pt-BR"/>
        </w:rPr>
        <w:t xml:space="preserve">Araraquara/SP, </w:t>
      </w:r>
      <w:r w:rsidRPr="00D40D97">
        <w:rPr>
          <w:rFonts w:ascii="Arial Narrow" w:eastAsia="Times New Roman" w:hAnsi="Arial Narrow" w:cs="Times New Roman"/>
          <w:sz w:val="24"/>
          <w:szCs w:val="24"/>
          <w:lang w:val="pt-BR" w:eastAsia="pt-BR"/>
        </w:rPr>
        <w:t>com exclusão de qualquer outro, por mais privilegiado que seja, para dirimir as dúvidas do presente Edital.</w:t>
      </w:r>
    </w:p>
    <w:p w14:paraId="675D812C" w14:textId="77777777" w:rsidR="00D40D97" w:rsidRPr="00B05E26" w:rsidRDefault="00D40D97" w:rsidP="00B05E26">
      <w:pPr>
        <w:widowControl/>
        <w:autoSpaceDE/>
        <w:autoSpaceDN/>
        <w:spacing w:before="120" w:after="120"/>
        <w:ind w:right="120"/>
        <w:jc w:val="both"/>
        <w:rPr>
          <w:rFonts w:ascii="Arial Narrow" w:eastAsia="Times New Roman" w:hAnsi="Arial Narrow" w:cs="Times New Roman"/>
          <w:sz w:val="24"/>
          <w:szCs w:val="24"/>
          <w:lang w:val="pt-BR" w:eastAsia="pt-BR"/>
        </w:rPr>
      </w:pPr>
      <w:r w:rsidRPr="00B05E26">
        <w:rPr>
          <w:rFonts w:ascii="Arial Narrow" w:eastAsia="Times New Roman" w:hAnsi="Arial Narrow" w:cs="Times New Roman"/>
          <w:sz w:val="24"/>
          <w:szCs w:val="24"/>
          <w:lang w:val="pt-BR" w:eastAsia="pt-BR"/>
        </w:rPr>
        <w:t>17.14. O presente edital entrará em vigor a partir da data de sua publicação. </w:t>
      </w:r>
    </w:p>
    <w:p w14:paraId="09314FF3" w14:textId="77777777" w:rsidR="00D40D97" w:rsidRDefault="00D40D97" w:rsidP="00D40D97">
      <w:pPr>
        <w:widowControl/>
        <w:autoSpaceDE/>
        <w:autoSpaceDN/>
        <w:spacing w:before="120" w:after="120"/>
        <w:ind w:right="120"/>
        <w:jc w:val="both"/>
        <w:rPr>
          <w:rFonts w:ascii="Times New Roman" w:eastAsia="Times New Roman" w:hAnsi="Times New Roman" w:cs="Times New Roman"/>
          <w:sz w:val="24"/>
          <w:szCs w:val="24"/>
          <w:lang w:val="pt-BR" w:eastAsia="pt-BR"/>
        </w:rPr>
      </w:pPr>
    </w:p>
    <w:p w14:paraId="44468A11" w14:textId="77777777" w:rsidR="00B05E26" w:rsidRDefault="00B05E26" w:rsidP="00D40D97">
      <w:pPr>
        <w:widowControl/>
        <w:autoSpaceDE/>
        <w:autoSpaceDN/>
        <w:spacing w:before="120" w:after="120"/>
        <w:ind w:right="120"/>
        <w:jc w:val="both"/>
        <w:rPr>
          <w:rFonts w:ascii="Times New Roman" w:eastAsia="Times New Roman" w:hAnsi="Times New Roman" w:cs="Times New Roman"/>
          <w:sz w:val="24"/>
          <w:szCs w:val="24"/>
          <w:lang w:val="pt-BR" w:eastAsia="pt-BR"/>
        </w:rPr>
      </w:pPr>
    </w:p>
    <w:p w14:paraId="612B7C2D" w14:textId="5A10AC3B" w:rsidR="00B05E26" w:rsidRPr="00B05E26" w:rsidRDefault="00B05E26" w:rsidP="00B05E26">
      <w:pPr>
        <w:widowControl/>
        <w:autoSpaceDE/>
        <w:autoSpaceDN/>
        <w:spacing w:before="120" w:after="120"/>
        <w:ind w:right="120"/>
        <w:jc w:val="right"/>
        <w:rPr>
          <w:rFonts w:ascii="Arial Narrow" w:eastAsia="Times New Roman" w:hAnsi="Arial Narrow" w:cs="Times New Roman"/>
          <w:sz w:val="24"/>
          <w:szCs w:val="24"/>
          <w:lang w:val="pt-BR" w:eastAsia="pt-BR"/>
        </w:rPr>
      </w:pPr>
      <w:r w:rsidRPr="00B05E26">
        <w:rPr>
          <w:rFonts w:ascii="Arial Narrow" w:eastAsia="Times New Roman" w:hAnsi="Arial Narrow" w:cs="Times New Roman"/>
          <w:sz w:val="24"/>
          <w:szCs w:val="24"/>
          <w:lang w:val="pt-BR" w:eastAsia="pt-BR"/>
        </w:rPr>
        <w:t xml:space="preserve">Santa Lucia, </w:t>
      </w:r>
      <w:r w:rsidR="007D6830">
        <w:rPr>
          <w:rFonts w:ascii="Arial Narrow" w:eastAsia="Times New Roman" w:hAnsi="Arial Narrow" w:cs="Times New Roman"/>
          <w:sz w:val="24"/>
          <w:szCs w:val="24"/>
          <w:lang w:val="pt-BR" w:eastAsia="pt-BR"/>
        </w:rPr>
        <w:t>01 de Fevereiro de 2024</w:t>
      </w:r>
      <w:r w:rsidRPr="00B05E26">
        <w:rPr>
          <w:rFonts w:ascii="Arial Narrow" w:eastAsia="Times New Roman" w:hAnsi="Arial Narrow" w:cs="Times New Roman"/>
          <w:sz w:val="24"/>
          <w:szCs w:val="24"/>
          <w:lang w:val="pt-BR" w:eastAsia="pt-BR"/>
        </w:rPr>
        <w:t>.</w:t>
      </w:r>
    </w:p>
    <w:p w14:paraId="594A6BE7" w14:textId="77777777" w:rsidR="00D40D97" w:rsidRDefault="00D40D97" w:rsidP="00D40D97">
      <w:pPr>
        <w:widowControl/>
        <w:autoSpaceDE/>
        <w:autoSpaceDN/>
        <w:jc w:val="center"/>
        <w:rPr>
          <w:rFonts w:cs="Times New Roman"/>
          <w:kern w:val="2"/>
          <w:lang w:val="pt-BR"/>
          <w14:ligatures w14:val="standardContextual"/>
        </w:rPr>
      </w:pPr>
    </w:p>
    <w:p w14:paraId="618077A2" w14:textId="77777777" w:rsidR="00B05E26" w:rsidRDefault="00B05E26" w:rsidP="00D40D97">
      <w:pPr>
        <w:widowControl/>
        <w:autoSpaceDE/>
        <w:autoSpaceDN/>
        <w:jc w:val="center"/>
        <w:rPr>
          <w:rFonts w:cs="Times New Roman"/>
          <w:kern w:val="2"/>
          <w:lang w:val="pt-BR"/>
          <w14:ligatures w14:val="standardContextual"/>
        </w:rPr>
      </w:pPr>
    </w:p>
    <w:p w14:paraId="34E25972" w14:textId="77777777" w:rsidR="00B05E26" w:rsidRDefault="00B05E26" w:rsidP="00D40D97">
      <w:pPr>
        <w:widowControl/>
        <w:autoSpaceDE/>
        <w:autoSpaceDN/>
        <w:jc w:val="center"/>
        <w:rPr>
          <w:rFonts w:cs="Times New Roman"/>
          <w:kern w:val="2"/>
          <w:lang w:val="pt-BR"/>
          <w14:ligatures w14:val="standardContextual"/>
        </w:rPr>
      </w:pPr>
    </w:p>
    <w:p w14:paraId="6A8E4B98" w14:textId="77777777" w:rsidR="00B05E26" w:rsidRDefault="00B05E26" w:rsidP="00D40D97">
      <w:pPr>
        <w:widowControl/>
        <w:autoSpaceDE/>
        <w:autoSpaceDN/>
        <w:jc w:val="center"/>
        <w:rPr>
          <w:rFonts w:cs="Times New Roman"/>
          <w:kern w:val="2"/>
          <w:lang w:val="pt-BR"/>
          <w14:ligatures w14:val="standardContextual"/>
        </w:rPr>
      </w:pPr>
    </w:p>
    <w:p w14:paraId="6FF6F69C" w14:textId="77777777" w:rsidR="00B05E26" w:rsidRDefault="00B05E26" w:rsidP="00D40D97">
      <w:pPr>
        <w:widowControl/>
        <w:autoSpaceDE/>
        <w:autoSpaceDN/>
        <w:jc w:val="center"/>
        <w:rPr>
          <w:rFonts w:cs="Times New Roman"/>
          <w:kern w:val="2"/>
          <w:lang w:val="pt-BR"/>
          <w14:ligatures w14:val="standardContextual"/>
        </w:rPr>
      </w:pPr>
    </w:p>
    <w:p w14:paraId="705FAA31" w14:textId="77777777" w:rsidR="00B05E26" w:rsidRDefault="00B05E26" w:rsidP="00D40D97">
      <w:pPr>
        <w:widowControl/>
        <w:autoSpaceDE/>
        <w:autoSpaceDN/>
        <w:jc w:val="center"/>
        <w:rPr>
          <w:rFonts w:cs="Times New Roman"/>
          <w:kern w:val="2"/>
          <w:lang w:val="pt-BR"/>
          <w14:ligatures w14:val="standardContextual"/>
        </w:rPr>
      </w:pPr>
    </w:p>
    <w:p w14:paraId="21110CD1" w14:textId="77777777" w:rsidR="00B05E26" w:rsidRDefault="00B05E26" w:rsidP="00D40D97">
      <w:pPr>
        <w:widowControl/>
        <w:autoSpaceDE/>
        <w:autoSpaceDN/>
        <w:jc w:val="center"/>
        <w:rPr>
          <w:rFonts w:cs="Times New Roman"/>
          <w:kern w:val="2"/>
          <w:lang w:val="pt-BR"/>
          <w14:ligatures w14:val="standardContextual"/>
        </w:rPr>
      </w:pPr>
    </w:p>
    <w:p w14:paraId="262580E0" w14:textId="77777777" w:rsidR="00B05E26" w:rsidRDefault="00B05E26" w:rsidP="00D40D97">
      <w:pPr>
        <w:widowControl/>
        <w:autoSpaceDE/>
        <w:autoSpaceDN/>
        <w:jc w:val="center"/>
        <w:rPr>
          <w:rFonts w:cs="Times New Roman"/>
          <w:kern w:val="2"/>
          <w:lang w:val="pt-BR"/>
          <w14:ligatures w14:val="standardContextual"/>
        </w:rPr>
      </w:pPr>
    </w:p>
    <w:p w14:paraId="26612C96" w14:textId="77777777" w:rsidR="007C0F67" w:rsidRDefault="007C0F67" w:rsidP="007C0F67">
      <w:pPr>
        <w:widowControl/>
        <w:autoSpaceDE/>
        <w:autoSpaceDN/>
        <w:rPr>
          <w:rFonts w:cs="Times New Roman"/>
          <w:kern w:val="2"/>
          <w:lang w:val="pt-BR"/>
          <w14:ligatures w14:val="standardContextual"/>
        </w:rPr>
      </w:pPr>
    </w:p>
    <w:p w14:paraId="055316DD" w14:textId="77777777" w:rsidR="00B05E26" w:rsidRDefault="00B05E26" w:rsidP="00D40D97">
      <w:pPr>
        <w:widowControl/>
        <w:autoSpaceDE/>
        <w:autoSpaceDN/>
        <w:jc w:val="center"/>
        <w:rPr>
          <w:rFonts w:cs="Times New Roman"/>
          <w:kern w:val="2"/>
          <w:lang w:val="pt-BR"/>
          <w14:ligatures w14:val="standardContextual"/>
        </w:rPr>
      </w:pPr>
    </w:p>
    <w:p w14:paraId="5FA0BF93" w14:textId="77777777" w:rsidR="00B05E26" w:rsidRPr="00D40D97" w:rsidRDefault="00B05E26" w:rsidP="00D40D97">
      <w:pPr>
        <w:widowControl/>
        <w:autoSpaceDE/>
        <w:autoSpaceDN/>
        <w:jc w:val="center"/>
        <w:rPr>
          <w:rFonts w:cs="Times New Roman"/>
          <w:kern w:val="2"/>
          <w:lang w:val="pt-BR"/>
          <w14:ligatures w14:val="standardContextual"/>
        </w:rPr>
      </w:pPr>
    </w:p>
    <w:p w14:paraId="171A50C4" w14:textId="77777777" w:rsidR="00D40D97" w:rsidRPr="00B05E26" w:rsidRDefault="00D40D97" w:rsidP="00D40D97">
      <w:pPr>
        <w:widowControl/>
        <w:autoSpaceDE/>
        <w:autoSpaceDN/>
        <w:jc w:val="center"/>
        <w:rPr>
          <w:rFonts w:ascii="Arial Narrow" w:hAnsi="Arial Narrow" w:cs="Times New Roman"/>
          <w:b/>
          <w:kern w:val="2"/>
          <w:lang w:val="pt-BR"/>
          <w14:ligatures w14:val="standardContextual"/>
        </w:rPr>
      </w:pPr>
      <w:r w:rsidRPr="00D40D97">
        <w:rPr>
          <w:rFonts w:cs="Times New Roman"/>
          <w:kern w:val="2"/>
          <w:lang w:val="pt-BR"/>
          <w14:ligatures w14:val="standardContextual"/>
        </w:rPr>
        <w:br/>
      </w:r>
      <w:r w:rsidRPr="00B05E26">
        <w:rPr>
          <w:rFonts w:ascii="Arial Narrow" w:hAnsi="Arial Narrow" w:cs="Times New Roman"/>
          <w:b/>
          <w:kern w:val="2"/>
          <w:lang w:val="pt-BR"/>
          <w14:ligatures w14:val="standardContextual"/>
        </w:rPr>
        <w:t>PREFEITO MUNICIPAL</w:t>
      </w:r>
    </w:p>
    <w:p w14:paraId="67992C7E" w14:textId="77777777" w:rsidR="00D40D97" w:rsidRPr="00D40D97" w:rsidRDefault="00D40D97" w:rsidP="00D40D97">
      <w:pPr>
        <w:widowControl/>
        <w:autoSpaceDE/>
        <w:autoSpaceDN/>
        <w:jc w:val="center"/>
        <w:rPr>
          <w:rFonts w:ascii="Arial Narrow" w:eastAsia="Times New Roman" w:hAnsi="Arial Narrow" w:cs="Times New Roman"/>
          <w:color w:val="000000"/>
          <w:lang w:val="pt-BR" w:eastAsia="pt-BR"/>
        </w:rPr>
      </w:pPr>
      <w:r w:rsidRPr="00D40D97">
        <w:rPr>
          <w:rFonts w:ascii="Arial Narrow" w:eastAsia="Times New Roman" w:hAnsi="Arial Narrow" w:cs="Times New Roman"/>
          <w:color w:val="000000"/>
          <w:lang w:val="pt-BR" w:eastAsia="pt-BR"/>
        </w:rPr>
        <w:t>Nome completo</w:t>
      </w:r>
      <w:bookmarkEnd w:id="1"/>
    </w:p>
    <w:p w14:paraId="7A4CCDF0"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0588780B" w14:textId="77777777" w:rsidR="00D40D97" w:rsidRDefault="00D40D97" w:rsidP="00D40D97">
      <w:pPr>
        <w:widowControl/>
        <w:autoSpaceDE/>
        <w:autoSpaceDN/>
        <w:rPr>
          <w:rFonts w:ascii="Arial Narrow" w:hAnsi="Arial Narrow" w:cs="Times New Roman"/>
          <w:kern w:val="2"/>
          <w:sz w:val="24"/>
          <w:szCs w:val="24"/>
          <w:lang w:val="pt-BR"/>
          <w14:ligatures w14:val="standardContextual"/>
        </w:rPr>
      </w:pPr>
    </w:p>
    <w:p w14:paraId="65F2C3CB" w14:textId="77777777" w:rsidR="007C0F67" w:rsidRDefault="007C0F67" w:rsidP="00D40D97">
      <w:pPr>
        <w:widowControl/>
        <w:autoSpaceDE/>
        <w:autoSpaceDN/>
        <w:rPr>
          <w:rFonts w:ascii="Arial Narrow" w:hAnsi="Arial Narrow" w:cs="Times New Roman"/>
          <w:kern w:val="2"/>
          <w:sz w:val="24"/>
          <w:szCs w:val="24"/>
          <w:lang w:val="pt-BR"/>
          <w14:ligatures w14:val="standardContextual"/>
        </w:rPr>
      </w:pPr>
    </w:p>
    <w:p w14:paraId="2E03BA9B" w14:textId="77777777" w:rsidR="007C0F67" w:rsidRDefault="007C0F67" w:rsidP="00D40D97">
      <w:pPr>
        <w:widowControl/>
        <w:autoSpaceDE/>
        <w:autoSpaceDN/>
        <w:rPr>
          <w:rFonts w:ascii="Arial Narrow" w:hAnsi="Arial Narrow" w:cs="Times New Roman"/>
          <w:kern w:val="2"/>
          <w:sz w:val="24"/>
          <w:szCs w:val="24"/>
          <w:lang w:val="pt-BR"/>
          <w14:ligatures w14:val="standardContextual"/>
        </w:rPr>
      </w:pPr>
    </w:p>
    <w:p w14:paraId="78901B0B" w14:textId="77777777" w:rsidR="007C0F67" w:rsidRDefault="007C0F67" w:rsidP="00D40D97">
      <w:pPr>
        <w:widowControl/>
        <w:autoSpaceDE/>
        <w:autoSpaceDN/>
        <w:rPr>
          <w:rFonts w:ascii="Arial Narrow" w:hAnsi="Arial Narrow" w:cs="Times New Roman"/>
          <w:kern w:val="2"/>
          <w:sz w:val="24"/>
          <w:szCs w:val="24"/>
          <w:lang w:val="pt-BR"/>
          <w14:ligatures w14:val="standardContextual"/>
        </w:rPr>
      </w:pPr>
    </w:p>
    <w:p w14:paraId="4DC2FB69" w14:textId="77777777" w:rsidR="007C0F67" w:rsidRDefault="007C0F67" w:rsidP="00D40D97">
      <w:pPr>
        <w:widowControl/>
        <w:autoSpaceDE/>
        <w:autoSpaceDN/>
        <w:rPr>
          <w:rFonts w:ascii="Arial Narrow" w:hAnsi="Arial Narrow" w:cs="Times New Roman"/>
          <w:kern w:val="2"/>
          <w:sz w:val="24"/>
          <w:szCs w:val="24"/>
          <w:lang w:val="pt-BR"/>
          <w14:ligatures w14:val="standardContextual"/>
        </w:rPr>
      </w:pPr>
    </w:p>
    <w:p w14:paraId="7C96C0FF" w14:textId="77777777" w:rsidR="007C0F67" w:rsidRDefault="007C0F67" w:rsidP="00D40D97">
      <w:pPr>
        <w:widowControl/>
        <w:autoSpaceDE/>
        <w:autoSpaceDN/>
        <w:rPr>
          <w:rFonts w:ascii="Arial Narrow" w:hAnsi="Arial Narrow" w:cs="Times New Roman"/>
          <w:kern w:val="2"/>
          <w:sz w:val="24"/>
          <w:szCs w:val="24"/>
          <w:lang w:val="pt-BR"/>
          <w14:ligatures w14:val="standardContextual"/>
        </w:rPr>
      </w:pPr>
    </w:p>
    <w:p w14:paraId="727E6394" w14:textId="77777777" w:rsidR="007C0F67" w:rsidRDefault="007C0F67" w:rsidP="00D40D97">
      <w:pPr>
        <w:widowControl/>
        <w:autoSpaceDE/>
        <w:autoSpaceDN/>
        <w:rPr>
          <w:rFonts w:ascii="Arial Narrow" w:hAnsi="Arial Narrow" w:cs="Times New Roman"/>
          <w:kern w:val="2"/>
          <w:sz w:val="24"/>
          <w:szCs w:val="24"/>
          <w:lang w:val="pt-BR"/>
          <w14:ligatures w14:val="standardContextual"/>
        </w:rPr>
      </w:pPr>
    </w:p>
    <w:p w14:paraId="4175AA5B" w14:textId="77777777" w:rsidR="007C0F67" w:rsidRPr="00D40D97" w:rsidRDefault="007C0F67" w:rsidP="00D40D97">
      <w:pPr>
        <w:widowControl/>
        <w:autoSpaceDE/>
        <w:autoSpaceDN/>
        <w:rPr>
          <w:rFonts w:ascii="Arial Narrow" w:hAnsi="Arial Narrow" w:cs="Times New Roman"/>
          <w:kern w:val="2"/>
          <w:sz w:val="24"/>
          <w:szCs w:val="24"/>
          <w:lang w:val="pt-BR"/>
          <w14:ligatures w14:val="standardContextual"/>
        </w:rPr>
      </w:pPr>
    </w:p>
    <w:p w14:paraId="5F71FB83"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32CAAF4D" w14:textId="77777777" w:rsidR="00D40D97" w:rsidRPr="00D40D97" w:rsidRDefault="00D40D97" w:rsidP="00D40D97">
      <w:pPr>
        <w:widowControl/>
        <w:autoSpaceDE/>
        <w:autoSpaceDN/>
        <w:jc w:val="center"/>
        <w:rPr>
          <w:rFonts w:ascii="Arial Narrow" w:hAnsi="Arial Narrow"/>
          <w:b/>
          <w:kern w:val="2"/>
          <w:sz w:val="24"/>
          <w:szCs w:val="24"/>
          <w:lang w:val="pt-BR"/>
          <w14:ligatures w14:val="standardContextual"/>
        </w:rPr>
      </w:pPr>
      <w:r w:rsidRPr="00D40D97">
        <w:rPr>
          <w:rFonts w:ascii="Arial Narrow" w:hAnsi="Arial Narrow"/>
          <w:b/>
          <w:kern w:val="2"/>
          <w:sz w:val="24"/>
          <w:szCs w:val="24"/>
          <w:lang w:val="pt-BR"/>
          <w14:ligatures w14:val="standardContextual"/>
        </w:rPr>
        <w:lastRenderedPageBreak/>
        <w:t>DEMAIS ÁREAS CULTURAIS</w:t>
      </w:r>
    </w:p>
    <w:p w14:paraId="24B3E73B" w14:textId="77777777" w:rsidR="00D40D97" w:rsidRPr="00D40D97" w:rsidRDefault="00D40D97" w:rsidP="00D40D97">
      <w:pPr>
        <w:widowControl/>
        <w:autoSpaceDE/>
        <w:autoSpaceDN/>
        <w:jc w:val="center"/>
        <w:rPr>
          <w:rFonts w:ascii="Arial Narrow" w:hAnsi="Arial Narrow"/>
          <w:b/>
          <w:kern w:val="2"/>
          <w:sz w:val="24"/>
          <w:szCs w:val="24"/>
          <w:lang w:val="pt-BR"/>
          <w14:ligatures w14:val="standardContextual"/>
        </w:rPr>
      </w:pPr>
      <w:r w:rsidRPr="00D40D97">
        <w:rPr>
          <w:rFonts w:ascii="Arial Narrow" w:hAnsi="Arial Narrow"/>
          <w:b/>
          <w:kern w:val="2"/>
          <w:sz w:val="24"/>
          <w:szCs w:val="24"/>
          <w:lang w:val="pt-BR"/>
          <w14:ligatures w14:val="standardContextual"/>
        </w:rPr>
        <w:t>ANEXO I – DETALHAMENTO DO OBJETO E FINANCIAMENTO</w:t>
      </w:r>
    </w:p>
    <w:p w14:paraId="24BA7623" w14:textId="77777777" w:rsidR="00D40D97" w:rsidRPr="00D40D97" w:rsidRDefault="00D40D97" w:rsidP="00D40D97">
      <w:pPr>
        <w:widowControl/>
        <w:autoSpaceDE/>
        <w:autoSpaceDN/>
        <w:jc w:val="center"/>
        <w:rPr>
          <w:rFonts w:ascii="Arial Narrow" w:hAnsi="Arial Narrow"/>
          <w:b/>
          <w:kern w:val="2"/>
          <w:sz w:val="24"/>
          <w:szCs w:val="24"/>
          <w:lang w:val="pt-BR"/>
          <w14:ligatures w14:val="standardContextual"/>
        </w:rPr>
      </w:pPr>
      <w:r w:rsidRPr="00D40D97">
        <w:rPr>
          <w:rFonts w:ascii="Arial Narrow" w:hAnsi="Arial Narrow"/>
          <w:b/>
          <w:kern w:val="2"/>
          <w:sz w:val="24"/>
          <w:szCs w:val="24"/>
          <w:lang w:val="pt-BR"/>
          <w14:ligatures w14:val="standardContextual"/>
        </w:rPr>
        <w:t>CATEGORIAS DE APOIO</w:t>
      </w:r>
    </w:p>
    <w:p w14:paraId="2052DCEE" w14:textId="77777777" w:rsidR="00D40D97" w:rsidRPr="00D40D97" w:rsidRDefault="00D40D97" w:rsidP="00D40D97">
      <w:pPr>
        <w:widowControl/>
        <w:autoSpaceDE/>
        <w:autoSpaceDN/>
        <w:jc w:val="center"/>
        <w:rPr>
          <w:rFonts w:ascii="Arial Narrow" w:eastAsia="Times New Roman" w:hAnsi="Arial Narrow"/>
          <w:b/>
          <w:bCs/>
          <w:caps/>
          <w:color w:val="000000"/>
          <w:sz w:val="24"/>
          <w:szCs w:val="24"/>
          <w:lang w:val="pt-BR" w:eastAsia="pt-BR"/>
        </w:rPr>
      </w:pPr>
    </w:p>
    <w:p w14:paraId="25F2637D" w14:textId="77777777" w:rsidR="00D40D97" w:rsidRPr="00D40D97" w:rsidRDefault="00D40D97" w:rsidP="00D40D97">
      <w:pPr>
        <w:widowControl/>
        <w:autoSpaceDE/>
        <w:autoSpaceDN/>
        <w:ind w:right="120"/>
        <w:jc w:val="both"/>
        <w:rPr>
          <w:rFonts w:ascii="Arial Narrow" w:eastAsia="Times New Roman" w:hAnsi="Arial Narrow"/>
          <w:b/>
          <w:bCs/>
          <w:color w:val="000000"/>
          <w:kern w:val="2"/>
          <w:sz w:val="24"/>
          <w:szCs w:val="24"/>
          <w:lang w:val="pt-BR"/>
          <w14:ligatures w14:val="standardContextual"/>
        </w:rPr>
      </w:pPr>
    </w:p>
    <w:p w14:paraId="5EDF81C2" w14:textId="5F1C5891" w:rsidR="00D40D97" w:rsidRPr="00D40D97" w:rsidRDefault="00D40D97" w:rsidP="00D40D97">
      <w:pPr>
        <w:widowControl/>
        <w:numPr>
          <w:ilvl w:val="0"/>
          <w:numId w:val="11"/>
        </w:numPr>
        <w:autoSpaceDE/>
        <w:autoSpaceDN/>
        <w:spacing w:after="160" w:line="259" w:lineRule="auto"/>
        <w:ind w:right="120"/>
        <w:contextualSpacing/>
        <w:jc w:val="both"/>
        <w:rPr>
          <w:rFonts w:ascii="Arial Narrow" w:eastAsia="Times New Roman" w:hAnsi="Arial Narrow"/>
          <w:color w:val="000000"/>
          <w:kern w:val="2"/>
          <w:sz w:val="24"/>
          <w:szCs w:val="24"/>
          <w:lang w:val="pt-BR"/>
          <w14:ligatures w14:val="standardContextual"/>
        </w:rPr>
      </w:pPr>
      <w:r w:rsidRPr="00D40D97">
        <w:rPr>
          <w:rFonts w:ascii="Arial Narrow" w:eastAsia="Times New Roman" w:hAnsi="Arial Narrow"/>
          <w:b/>
          <w:bCs/>
          <w:color w:val="000000"/>
          <w:kern w:val="2"/>
          <w:sz w:val="24"/>
          <w:szCs w:val="24"/>
          <w:lang w:val="pt-BR"/>
          <w14:ligatures w14:val="standardContextual"/>
        </w:rPr>
        <w:t>RECURSOS DO EDITAL</w:t>
      </w:r>
      <w:r w:rsidR="00B05E26">
        <w:rPr>
          <w:rFonts w:ascii="Arial Narrow" w:eastAsia="Times New Roman" w:hAnsi="Arial Narrow"/>
          <w:b/>
          <w:bCs/>
          <w:color w:val="000000"/>
          <w:kern w:val="2"/>
          <w:sz w:val="24"/>
          <w:szCs w:val="24"/>
          <w:lang w:val="pt-BR"/>
          <w14:ligatures w14:val="standardContextual"/>
        </w:rPr>
        <w:t xml:space="preserve">: </w:t>
      </w:r>
    </w:p>
    <w:p w14:paraId="3F81D707" w14:textId="77777777" w:rsidR="00D40D97" w:rsidRPr="00D40D97" w:rsidRDefault="00D40D97" w:rsidP="00D40D97">
      <w:pPr>
        <w:widowControl/>
        <w:autoSpaceDE/>
        <w:autoSpaceDN/>
        <w:ind w:right="120"/>
        <w:jc w:val="both"/>
        <w:rPr>
          <w:rFonts w:ascii="Arial Narrow" w:eastAsia="Times New Roman" w:hAnsi="Arial Narrow"/>
          <w:color w:val="000000"/>
          <w:kern w:val="2"/>
          <w:sz w:val="24"/>
          <w:szCs w:val="24"/>
          <w:lang w:val="pt-BR"/>
          <w14:ligatures w14:val="standardContextual"/>
        </w:rPr>
      </w:pPr>
      <w:r w:rsidRPr="00D40D97">
        <w:rPr>
          <w:rFonts w:ascii="Arial Narrow" w:eastAsia="Times New Roman" w:hAnsi="Arial Narrow"/>
          <w:color w:val="000000"/>
          <w:kern w:val="2"/>
          <w:sz w:val="24"/>
          <w:szCs w:val="24"/>
          <w:lang w:val="pt-BR"/>
          <w14:ligatures w14:val="standardContextual"/>
        </w:rPr>
        <w:t>O presente edital possui valor</w:t>
      </w:r>
      <w:r w:rsidRPr="00D40D97">
        <w:rPr>
          <w:rFonts w:ascii="Arial Narrow" w:eastAsia="Times New Roman" w:hAnsi="Arial Narrow"/>
          <w:kern w:val="2"/>
          <w:sz w:val="24"/>
          <w:szCs w:val="24"/>
          <w:lang w:val="pt-BR"/>
          <w14:ligatures w14:val="standardContextual"/>
        </w:rPr>
        <w:t xml:space="preserve"> total </w:t>
      </w:r>
      <w:r w:rsidRPr="00B05E26">
        <w:rPr>
          <w:rFonts w:ascii="Arial Narrow" w:eastAsia="Times New Roman" w:hAnsi="Arial Narrow"/>
          <w:kern w:val="2"/>
          <w:sz w:val="24"/>
          <w:szCs w:val="24"/>
          <w:lang w:val="pt-BR"/>
          <w14:ligatures w14:val="standardContextual"/>
        </w:rPr>
        <w:t xml:space="preserve">de </w:t>
      </w:r>
      <w:r w:rsidRPr="00A17C99">
        <w:rPr>
          <w:rFonts w:ascii="Arial Narrow" w:eastAsia="Times New Roman" w:hAnsi="Arial Narrow"/>
          <w:b/>
          <w:kern w:val="2"/>
          <w:sz w:val="24"/>
          <w:szCs w:val="24"/>
          <w:lang w:val="pt-BR"/>
          <w14:ligatures w14:val="standardContextual"/>
        </w:rPr>
        <w:t>R$ 26.373,68</w:t>
      </w:r>
      <w:r w:rsidRPr="00B05E26">
        <w:rPr>
          <w:rFonts w:ascii="Arial Narrow" w:eastAsia="Times New Roman" w:hAnsi="Arial Narrow"/>
          <w:kern w:val="2"/>
          <w:sz w:val="24"/>
          <w:szCs w:val="24"/>
          <w:lang w:val="pt-BR"/>
          <w14:ligatures w14:val="standardContextual"/>
        </w:rPr>
        <w:t xml:space="preserve"> (vinte e seis mil, trezentos e setenta e três reais e sessenta e oito centavos) distribuídos conforme</w:t>
      </w:r>
      <w:r w:rsidRPr="00B05E26">
        <w:rPr>
          <w:rFonts w:ascii="Arial Narrow" w:eastAsia="Times New Roman" w:hAnsi="Arial Narrow"/>
          <w:color w:val="000000"/>
          <w:kern w:val="2"/>
          <w:sz w:val="24"/>
          <w:szCs w:val="24"/>
          <w:lang w:val="pt-BR"/>
          <w14:ligatures w14:val="standardContextual"/>
        </w:rPr>
        <w:t xml:space="preserve"> </w:t>
      </w:r>
      <w:r w:rsidRPr="00D40D97">
        <w:rPr>
          <w:rFonts w:ascii="Arial Narrow" w:eastAsia="Times New Roman" w:hAnsi="Arial Narrow"/>
          <w:color w:val="000000"/>
          <w:kern w:val="2"/>
          <w:sz w:val="24"/>
          <w:szCs w:val="24"/>
          <w:lang w:val="pt-BR"/>
          <w14:ligatures w14:val="standardContextual"/>
        </w:rPr>
        <w:t>tabela expressa no item 2.</w:t>
      </w:r>
    </w:p>
    <w:p w14:paraId="7323026E" w14:textId="77777777" w:rsidR="00D40D97" w:rsidRPr="00D40D97" w:rsidRDefault="00D40D97" w:rsidP="00D40D97">
      <w:pPr>
        <w:widowControl/>
        <w:autoSpaceDE/>
        <w:autoSpaceDN/>
        <w:jc w:val="both"/>
        <w:rPr>
          <w:rFonts w:ascii="Arial Narrow" w:hAnsi="Arial Narrow"/>
          <w:kern w:val="2"/>
          <w:sz w:val="24"/>
          <w:szCs w:val="24"/>
          <w:lang w:val="pt-BR"/>
          <w14:ligatures w14:val="standardContextual"/>
        </w:rPr>
      </w:pPr>
    </w:p>
    <w:p w14:paraId="21211C77" w14:textId="5D7E8A57" w:rsidR="00D40D97" w:rsidRPr="00D40D97" w:rsidRDefault="00D40D97" w:rsidP="00D40D97">
      <w:pPr>
        <w:widowControl/>
        <w:autoSpaceDE/>
        <w:autoSpaceDN/>
        <w:jc w:val="both"/>
        <w:rPr>
          <w:rFonts w:ascii="Arial Narrow" w:hAnsi="Arial Narrow"/>
          <w:b/>
          <w:kern w:val="2"/>
          <w:sz w:val="24"/>
          <w:szCs w:val="24"/>
          <w:lang w:val="pt-BR"/>
          <w14:ligatures w14:val="standardContextual"/>
        </w:rPr>
      </w:pPr>
      <w:r w:rsidRPr="00D40D97">
        <w:rPr>
          <w:rFonts w:ascii="Arial Narrow" w:hAnsi="Arial Narrow"/>
          <w:b/>
          <w:kern w:val="2"/>
          <w:sz w:val="24"/>
          <w:szCs w:val="24"/>
          <w:lang w:val="pt-BR"/>
          <w14:ligatures w14:val="standardContextual"/>
        </w:rPr>
        <w:t>DESCRIÇÃO DAS CATEGORIAS</w:t>
      </w:r>
      <w:r w:rsidR="00B05E26">
        <w:rPr>
          <w:rFonts w:ascii="Arial Narrow" w:hAnsi="Arial Narrow"/>
          <w:b/>
          <w:kern w:val="2"/>
          <w:sz w:val="24"/>
          <w:szCs w:val="24"/>
          <w:lang w:val="pt-BR"/>
          <w14:ligatures w14:val="standardContextual"/>
        </w:rPr>
        <w:t>:</w:t>
      </w:r>
    </w:p>
    <w:p w14:paraId="0E4DC74B" w14:textId="77777777" w:rsidR="00D40D97" w:rsidRPr="00D40D97" w:rsidRDefault="00D40D97" w:rsidP="00D40D97">
      <w:pPr>
        <w:widowControl/>
        <w:autoSpaceDE/>
        <w:autoSpaceDN/>
        <w:jc w:val="both"/>
        <w:rPr>
          <w:rFonts w:ascii="Arial Narrow" w:hAnsi="Arial Narrow"/>
          <w:b/>
          <w:kern w:val="2"/>
          <w:sz w:val="24"/>
          <w:szCs w:val="24"/>
          <w:lang w:val="pt-BR"/>
          <w14:ligatures w14:val="standardContextual"/>
        </w:rPr>
      </w:pPr>
    </w:p>
    <w:p w14:paraId="58E3355A" w14:textId="542F9D54" w:rsidR="00D40D97" w:rsidRPr="00D40D97" w:rsidRDefault="00F63F04" w:rsidP="00D40D97">
      <w:pPr>
        <w:widowControl/>
        <w:numPr>
          <w:ilvl w:val="1"/>
          <w:numId w:val="11"/>
        </w:numPr>
        <w:autoSpaceDE/>
        <w:autoSpaceDN/>
        <w:spacing w:after="160" w:line="259" w:lineRule="auto"/>
        <w:contextualSpacing/>
        <w:jc w:val="both"/>
        <w:rPr>
          <w:rFonts w:ascii="Arial Narrow" w:hAnsi="Arial Narrow"/>
          <w:b/>
          <w:kern w:val="2"/>
          <w:sz w:val="24"/>
          <w:szCs w:val="24"/>
          <w:lang w:val="pt-BR"/>
          <w14:ligatures w14:val="standardContextual"/>
        </w:rPr>
      </w:pPr>
      <w:r>
        <w:rPr>
          <w:rFonts w:ascii="Arial Narrow" w:hAnsi="Arial Narrow"/>
          <w:b/>
          <w:kern w:val="2"/>
          <w:sz w:val="24"/>
          <w:szCs w:val="24"/>
          <w:lang w:val="pt-BR"/>
          <w14:ligatures w14:val="standardContextual"/>
        </w:rPr>
        <w:t>Festival Cultural:</w:t>
      </w:r>
    </w:p>
    <w:p w14:paraId="1F82A4E0" w14:textId="77777777" w:rsidR="00D40D97" w:rsidRPr="00D40D97" w:rsidRDefault="00D40D97" w:rsidP="00D40D97">
      <w:pPr>
        <w:widowControl/>
        <w:autoSpaceDE/>
        <w:autoSpaceDN/>
        <w:jc w:val="both"/>
        <w:rPr>
          <w:rFonts w:ascii="Arial Narrow" w:eastAsia="Times New Roman" w:hAnsi="Arial Narrow" w:cs="Times New Roman"/>
          <w:color w:val="000000"/>
          <w:sz w:val="24"/>
          <w:szCs w:val="24"/>
          <w:lang w:val="pt-BR" w:eastAsia="pt-BR"/>
        </w:rPr>
      </w:pPr>
      <w:r w:rsidRPr="00D40D97">
        <w:rPr>
          <w:rFonts w:ascii="Arial Narrow" w:eastAsia="Times New Roman" w:hAnsi="Arial Narrow" w:cs="Times New Roman"/>
          <w:color w:val="000000"/>
          <w:sz w:val="24"/>
          <w:szCs w:val="24"/>
          <w:lang w:val="pt-BR" w:eastAsia="pt-BR"/>
        </w:rPr>
        <w:t xml:space="preserve">Podem concorrer nesta categoria projetos de produção e realização de festival cultural com a temática carnaval, exceto para o segmento de audiovisual, a ser realizado no período de 10 a 13 de fevereiro de 2024, conforme especificações abaixo: </w:t>
      </w:r>
    </w:p>
    <w:p w14:paraId="71FBDD6B" w14:textId="77777777" w:rsidR="00D40D97" w:rsidRPr="00D40D97" w:rsidRDefault="00D40D97" w:rsidP="00D40D97">
      <w:pPr>
        <w:widowControl/>
        <w:autoSpaceDE/>
        <w:autoSpaceDN/>
        <w:rPr>
          <w:rFonts w:ascii="Times New Roman" w:eastAsia="Times New Roman" w:hAnsi="Times New Roman" w:cs="Times New Roman"/>
          <w:sz w:val="24"/>
          <w:szCs w:val="24"/>
          <w:lang w:val="pt-BR" w:eastAsia="pt-BR"/>
        </w:rPr>
      </w:pPr>
    </w:p>
    <w:p w14:paraId="666A4CFA" w14:textId="36F826E5" w:rsidR="00D40D97" w:rsidRPr="00D40D97" w:rsidRDefault="00D40D97" w:rsidP="00D40D97">
      <w:pPr>
        <w:widowControl/>
        <w:autoSpaceDE/>
        <w:autoSpaceDN/>
        <w:jc w:val="both"/>
        <w:rPr>
          <w:rFonts w:ascii="Arial Narrow" w:hAnsi="Arial Narrow" w:cs="Times New Roman"/>
          <w:kern w:val="2"/>
          <w:lang w:val="pt-BR"/>
          <w14:ligatures w14:val="standardContextual"/>
        </w:rPr>
      </w:pPr>
      <w:r w:rsidRPr="00D40D97">
        <w:rPr>
          <w:rFonts w:ascii="Arial Narrow" w:eastAsia="Times New Roman" w:hAnsi="Arial Narrow" w:cs="Times New Roman"/>
          <w:color w:val="000000"/>
          <w:sz w:val="24"/>
          <w:szCs w:val="24"/>
          <w:lang w:val="pt-BR" w:eastAsia="pt-BR"/>
        </w:rPr>
        <w:t>O festival cultural deverá apresentar uma programação artístico-cultural diversa a ser executada em estrutura de palco, iluminação e som disponibiliz</w:t>
      </w:r>
      <w:r w:rsidR="00F63F04">
        <w:rPr>
          <w:rFonts w:ascii="Arial Narrow" w:eastAsia="Times New Roman" w:hAnsi="Arial Narrow" w:cs="Times New Roman"/>
          <w:color w:val="000000"/>
          <w:sz w:val="24"/>
          <w:szCs w:val="24"/>
          <w:lang w:val="pt-BR" w:eastAsia="pt-BR"/>
        </w:rPr>
        <w:t>ados pela</w:t>
      </w:r>
      <w:r w:rsidRPr="00D40D97">
        <w:rPr>
          <w:rFonts w:ascii="Arial Narrow" w:eastAsia="Times New Roman" w:hAnsi="Arial Narrow" w:cs="Times New Roman"/>
          <w:color w:val="000000"/>
          <w:sz w:val="24"/>
          <w:szCs w:val="24"/>
          <w:lang w:val="pt-BR" w:eastAsia="pt-BR"/>
        </w:rPr>
        <w:t xml:space="preserve"> Prefeitura Municipal</w:t>
      </w:r>
      <w:r w:rsidR="00F63F04">
        <w:rPr>
          <w:rFonts w:ascii="Arial Narrow" w:eastAsia="Times New Roman" w:hAnsi="Arial Narrow" w:cs="Times New Roman"/>
          <w:color w:val="000000"/>
          <w:sz w:val="24"/>
          <w:szCs w:val="24"/>
          <w:lang w:val="pt-BR" w:eastAsia="pt-BR"/>
        </w:rPr>
        <w:t xml:space="preserve"> de Santa Lúcia na Praça Matriz: Praça Padre </w:t>
      </w:r>
      <w:proofErr w:type="spellStart"/>
      <w:r w:rsidR="00F63F04">
        <w:rPr>
          <w:rFonts w:ascii="Arial Narrow" w:eastAsia="Times New Roman" w:hAnsi="Arial Narrow" w:cs="Times New Roman"/>
          <w:color w:val="000000"/>
          <w:sz w:val="24"/>
          <w:szCs w:val="24"/>
          <w:lang w:val="pt-BR" w:eastAsia="pt-BR"/>
        </w:rPr>
        <w:t>Patella</w:t>
      </w:r>
      <w:proofErr w:type="spellEnd"/>
      <w:r w:rsidR="00F63F04">
        <w:rPr>
          <w:rFonts w:ascii="Arial Narrow" w:eastAsia="Times New Roman" w:hAnsi="Arial Narrow" w:cs="Times New Roman"/>
          <w:color w:val="000000"/>
          <w:sz w:val="24"/>
          <w:szCs w:val="24"/>
          <w:lang w:val="pt-BR" w:eastAsia="pt-BR"/>
        </w:rPr>
        <w:t xml:space="preserve">, </w:t>
      </w:r>
      <w:r w:rsidR="00F63F04">
        <w:rPr>
          <w:rFonts w:ascii="Arial Narrow" w:eastAsia="Times New Roman" w:hAnsi="Arial Narrow" w:cs="Times New Roman"/>
          <w:sz w:val="24"/>
          <w:szCs w:val="24"/>
          <w:lang w:val="pt-BR" w:eastAsia="pt-BR"/>
        </w:rPr>
        <w:t>e</w:t>
      </w:r>
      <w:r w:rsidRPr="00D40D97">
        <w:rPr>
          <w:rFonts w:ascii="Arial Narrow" w:eastAsia="Times New Roman" w:hAnsi="Arial Narrow" w:cs="Times New Roman"/>
          <w:sz w:val="24"/>
          <w:szCs w:val="24"/>
          <w:lang w:val="pt-BR" w:eastAsia="pt-BR"/>
        </w:rPr>
        <w:t xml:space="preserve"> atendendo os seguintes horários: </w:t>
      </w:r>
      <w:r w:rsidRPr="00D40D97">
        <w:rPr>
          <w:rFonts w:ascii="Arial Narrow" w:hAnsi="Arial Narrow" w:cs="Times New Roman"/>
          <w:kern w:val="2"/>
          <w:lang w:val="pt-BR"/>
          <w14:ligatures w14:val="standardContextual"/>
        </w:rPr>
        <w:t xml:space="preserve">10/02/2024 (sábado) – das 21h às 23h; 11/02/2024 (domingo) – das 16h às 18h e das 21h às 23h; 12/02/2024 (segunda-feira) – das 21h às 23h; </w:t>
      </w:r>
      <w:r w:rsidRPr="00D40D97">
        <w:rPr>
          <w:rFonts w:ascii="Arial Narrow" w:eastAsia="Times New Roman" w:hAnsi="Arial Narrow" w:cs="Times New Roman"/>
          <w:color w:val="000000"/>
          <w:sz w:val="24"/>
          <w:szCs w:val="24"/>
          <w:lang w:val="pt-BR" w:eastAsia="pt-BR"/>
        </w:rPr>
        <w:t xml:space="preserve">e </w:t>
      </w:r>
      <w:r w:rsidRPr="00D40D97">
        <w:rPr>
          <w:rFonts w:ascii="Arial Narrow" w:hAnsi="Arial Narrow" w:cs="Times New Roman"/>
          <w:kern w:val="2"/>
          <w:lang w:val="pt-BR"/>
          <w14:ligatures w14:val="standardContextual"/>
        </w:rPr>
        <w:t xml:space="preserve">13/02/2024 (terça-feira) – das 16h às 18h. </w:t>
      </w:r>
    </w:p>
    <w:p w14:paraId="1717FD72" w14:textId="77777777" w:rsidR="00D40D97" w:rsidRPr="00D40D97" w:rsidRDefault="00D40D97" w:rsidP="00D40D97">
      <w:pPr>
        <w:widowControl/>
        <w:autoSpaceDE/>
        <w:autoSpaceDN/>
        <w:contextualSpacing/>
        <w:jc w:val="both"/>
        <w:rPr>
          <w:rFonts w:cs="Times New Roman"/>
          <w:kern w:val="2"/>
          <w:lang w:val="pt-BR"/>
          <w14:ligatures w14:val="standardContextual"/>
        </w:rPr>
      </w:pPr>
    </w:p>
    <w:p w14:paraId="0E62C41A" w14:textId="77777777" w:rsidR="00D40D97" w:rsidRPr="00D40D97" w:rsidRDefault="00D40D97" w:rsidP="00D40D97">
      <w:pPr>
        <w:widowControl/>
        <w:autoSpaceDE/>
        <w:autoSpaceDN/>
        <w:jc w:val="both"/>
        <w:rPr>
          <w:rFonts w:ascii="Arial Narrow" w:hAnsi="Arial Narrow"/>
          <w:b/>
          <w:color w:val="FF0000"/>
          <w:kern w:val="2"/>
          <w:sz w:val="24"/>
          <w:szCs w:val="24"/>
          <w:lang w:val="pt-BR"/>
          <w14:ligatures w14:val="standardContextual"/>
        </w:rPr>
      </w:pPr>
    </w:p>
    <w:p w14:paraId="589A1052" w14:textId="365E641B" w:rsidR="00D40D97" w:rsidRPr="00F63F04" w:rsidRDefault="00D40D97" w:rsidP="00D40D97">
      <w:pPr>
        <w:widowControl/>
        <w:numPr>
          <w:ilvl w:val="0"/>
          <w:numId w:val="11"/>
        </w:numPr>
        <w:autoSpaceDE/>
        <w:autoSpaceDN/>
        <w:spacing w:after="160" w:line="259" w:lineRule="auto"/>
        <w:contextualSpacing/>
        <w:jc w:val="both"/>
        <w:rPr>
          <w:rFonts w:ascii="Arial Narrow" w:hAnsi="Arial Narrow"/>
          <w:b/>
          <w:kern w:val="2"/>
          <w:sz w:val="24"/>
          <w:szCs w:val="24"/>
          <w:lang w:val="pt-BR"/>
          <w14:ligatures w14:val="standardContextual"/>
        </w:rPr>
      </w:pPr>
      <w:r w:rsidRPr="00D40D97">
        <w:rPr>
          <w:rFonts w:ascii="Arial Narrow" w:hAnsi="Arial Narrow"/>
          <w:b/>
          <w:kern w:val="2"/>
          <w:sz w:val="24"/>
          <w:szCs w:val="24"/>
          <w:lang w:val="pt-BR"/>
          <w14:ligatures w14:val="standardContextual"/>
        </w:rPr>
        <w:t>DISTRIBUIÇÃO DE VAGAS E VALORES</w:t>
      </w:r>
      <w:r w:rsidR="00F63F04">
        <w:rPr>
          <w:rFonts w:ascii="Arial Narrow" w:hAnsi="Arial Narrow"/>
          <w:b/>
          <w:kern w:val="2"/>
          <w:sz w:val="24"/>
          <w:szCs w:val="24"/>
          <w:lang w:val="pt-BR"/>
          <w14:ligatures w14:val="standardContextual"/>
        </w:rPr>
        <w:t>:</w:t>
      </w:r>
    </w:p>
    <w:tbl>
      <w:tblPr>
        <w:tblW w:w="10305" w:type="dxa"/>
        <w:tblInd w:w="-6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1290"/>
        <w:gridCol w:w="1560"/>
        <w:gridCol w:w="1290"/>
        <w:gridCol w:w="1215"/>
        <w:gridCol w:w="1215"/>
        <w:gridCol w:w="1260"/>
      </w:tblGrid>
      <w:tr w:rsidR="00D40D97" w:rsidRPr="00D40D97" w14:paraId="49B80137" w14:textId="77777777" w:rsidTr="00273C79">
        <w:tc>
          <w:tcPr>
            <w:tcW w:w="2475" w:type="dxa"/>
            <w:shd w:val="clear" w:color="auto" w:fill="auto"/>
            <w:tcMar>
              <w:top w:w="100" w:type="dxa"/>
              <w:left w:w="100" w:type="dxa"/>
              <w:bottom w:w="100" w:type="dxa"/>
              <w:right w:w="100" w:type="dxa"/>
            </w:tcMar>
            <w:vAlign w:val="center"/>
          </w:tcPr>
          <w:p w14:paraId="2970F654" w14:textId="77777777" w:rsidR="00D40D97" w:rsidRPr="00D40D97" w:rsidRDefault="00D40D97" w:rsidP="00D40D97">
            <w:pPr>
              <w:autoSpaceDE/>
              <w:autoSpaceDN/>
              <w:jc w:val="center"/>
              <w:rPr>
                <w:rFonts w:ascii="Arial Narrow" w:hAnsi="Arial Narrow"/>
                <w:b/>
                <w:kern w:val="2"/>
                <w:sz w:val="20"/>
                <w:szCs w:val="20"/>
                <w:lang w:val="pt-BR"/>
                <w14:ligatures w14:val="standardContextual"/>
              </w:rPr>
            </w:pPr>
            <w:r w:rsidRPr="00D40D97">
              <w:rPr>
                <w:rFonts w:ascii="Arial Narrow" w:hAnsi="Arial Narrow"/>
                <w:b/>
                <w:kern w:val="2"/>
                <w:sz w:val="20"/>
                <w:szCs w:val="20"/>
                <w:lang w:val="pt-BR"/>
                <w14:ligatures w14:val="standardContextual"/>
              </w:rPr>
              <w:t>CATEGORIAS</w:t>
            </w:r>
          </w:p>
        </w:tc>
        <w:tc>
          <w:tcPr>
            <w:tcW w:w="1290" w:type="dxa"/>
            <w:shd w:val="clear" w:color="auto" w:fill="auto"/>
            <w:tcMar>
              <w:top w:w="100" w:type="dxa"/>
              <w:left w:w="100" w:type="dxa"/>
              <w:bottom w:w="100" w:type="dxa"/>
              <w:right w:w="100" w:type="dxa"/>
            </w:tcMar>
            <w:vAlign w:val="center"/>
          </w:tcPr>
          <w:p w14:paraId="6DA6B480" w14:textId="77777777" w:rsidR="00D40D97" w:rsidRPr="00D40D97" w:rsidRDefault="00D40D97" w:rsidP="00D40D97">
            <w:pPr>
              <w:autoSpaceDE/>
              <w:autoSpaceDN/>
              <w:jc w:val="center"/>
              <w:rPr>
                <w:rFonts w:ascii="Arial Narrow" w:hAnsi="Arial Narrow"/>
                <w:b/>
                <w:kern w:val="2"/>
                <w:sz w:val="20"/>
                <w:szCs w:val="20"/>
                <w:lang w:val="pt-BR"/>
                <w14:ligatures w14:val="standardContextual"/>
              </w:rPr>
            </w:pPr>
            <w:r w:rsidRPr="00D40D97">
              <w:rPr>
                <w:rFonts w:ascii="Arial Narrow" w:hAnsi="Arial Narrow"/>
                <w:b/>
                <w:kern w:val="2"/>
                <w:sz w:val="20"/>
                <w:szCs w:val="20"/>
                <w:lang w:val="pt-BR"/>
                <w14:ligatures w14:val="standardContextual"/>
              </w:rPr>
              <w:t>QTD DE VAGAS AMPLA CONCORRÊNCIA</w:t>
            </w:r>
          </w:p>
        </w:tc>
        <w:tc>
          <w:tcPr>
            <w:tcW w:w="1560" w:type="dxa"/>
            <w:shd w:val="clear" w:color="auto" w:fill="auto"/>
            <w:tcMar>
              <w:top w:w="100" w:type="dxa"/>
              <w:left w:w="100" w:type="dxa"/>
              <w:bottom w:w="100" w:type="dxa"/>
              <w:right w:w="100" w:type="dxa"/>
            </w:tcMar>
            <w:vAlign w:val="center"/>
          </w:tcPr>
          <w:p w14:paraId="2F679759" w14:textId="77777777" w:rsidR="00D40D97" w:rsidRPr="00D40D97" w:rsidRDefault="00D40D97" w:rsidP="00D40D97">
            <w:pPr>
              <w:autoSpaceDE/>
              <w:autoSpaceDN/>
              <w:jc w:val="center"/>
              <w:rPr>
                <w:rFonts w:ascii="Arial Narrow" w:hAnsi="Arial Narrow"/>
                <w:b/>
                <w:kern w:val="2"/>
                <w:sz w:val="20"/>
                <w:szCs w:val="20"/>
                <w:lang w:val="pt-BR"/>
                <w14:ligatures w14:val="standardContextual"/>
              </w:rPr>
            </w:pPr>
            <w:r w:rsidRPr="00D40D97">
              <w:rPr>
                <w:rFonts w:ascii="Arial Narrow" w:hAnsi="Arial Narrow"/>
                <w:b/>
                <w:kern w:val="2"/>
                <w:sz w:val="20"/>
                <w:szCs w:val="20"/>
                <w:lang w:val="pt-BR"/>
                <w14:ligatures w14:val="standardContextual"/>
              </w:rPr>
              <w:t>COTAS PARA PESSOAS NEGRAS</w:t>
            </w:r>
          </w:p>
        </w:tc>
        <w:tc>
          <w:tcPr>
            <w:tcW w:w="1290" w:type="dxa"/>
            <w:shd w:val="clear" w:color="auto" w:fill="auto"/>
            <w:tcMar>
              <w:top w:w="100" w:type="dxa"/>
              <w:left w:w="100" w:type="dxa"/>
              <w:bottom w:w="100" w:type="dxa"/>
              <w:right w:w="100" w:type="dxa"/>
            </w:tcMar>
            <w:vAlign w:val="center"/>
          </w:tcPr>
          <w:p w14:paraId="34260D1F" w14:textId="77777777" w:rsidR="00D40D97" w:rsidRPr="00D40D97" w:rsidRDefault="00D40D97" w:rsidP="00D40D97">
            <w:pPr>
              <w:autoSpaceDE/>
              <w:autoSpaceDN/>
              <w:jc w:val="center"/>
              <w:rPr>
                <w:rFonts w:ascii="Arial Narrow" w:hAnsi="Arial Narrow"/>
                <w:b/>
                <w:kern w:val="2"/>
                <w:sz w:val="20"/>
                <w:szCs w:val="20"/>
                <w:lang w:val="pt-BR"/>
                <w14:ligatures w14:val="standardContextual"/>
              </w:rPr>
            </w:pPr>
            <w:r w:rsidRPr="00D40D97">
              <w:rPr>
                <w:rFonts w:ascii="Arial Narrow" w:hAnsi="Arial Narrow"/>
                <w:b/>
                <w:kern w:val="2"/>
                <w:sz w:val="20"/>
                <w:szCs w:val="20"/>
                <w:lang w:val="pt-BR"/>
                <w14:ligatures w14:val="standardContextual"/>
              </w:rPr>
              <w:t>COTAS PARA PESSOAS ÍNDIGENAS</w:t>
            </w:r>
          </w:p>
        </w:tc>
        <w:tc>
          <w:tcPr>
            <w:tcW w:w="1215" w:type="dxa"/>
          </w:tcPr>
          <w:p w14:paraId="32D2254B" w14:textId="77777777" w:rsidR="00D40D97" w:rsidRPr="00D40D97" w:rsidRDefault="00D40D97" w:rsidP="00D40D97">
            <w:pPr>
              <w:autoSpaceDE/>
              <w:autoSpaceDN/>
              <w:jc w:val="center"/>
              <w:rPr>
                <w:rFonts w:ascii="Arial Narrow" w:hAnsi="Arial Narrow"/>
                <w:b/>
                <w:kern w:val="2"/>
                <w:sz w:val="20"/>
                <w:szCs w:val="20"/>
                <w:lang w:val="pt-BR"/>
                <w14:ligatures w14:val="standardContextual"/>
              </w:rPr>
            </w:pPr>
            <w:r w:rsidRPr="00D40D97">
              <w:rPr>
                <w:rFonts w:ascii="Arial Narrow" w:hAnsi="Arial Narrow"/>
                <w:b/>
                <w:kern w:val="2"/>
                <w:sz w:val="20"/>
                <w:szCs w:val="20"/>
                <w:lang w:val="pt-BR"/>
                <w14:ligatures w14:val="standardContextual"/>
              </w:rPr>
              <w:t>QUANTIDADE TOTAL DE VAGAS</w:t>
            </w:r>
          </w:p>
        </w:tc>
        <w:tc>
          <w:tcPr>
            <w:tcW w:w="1215" w:type="dxa"/>
            <w:shd w:val="clear" w:color="auto" w:fill="auto"/>
            <w:tcMar>
              <w:top w:w="100" w:type="dxa"/>
              <w:left w:w="100" w:type="dxa"/>
              <w:bottom w:w="100" w:type="dxa"/>
              <w:right w:w="100" w:type="dxa"/>
            </w:tcMar>
            <w:vAlign w:val="center"/>
          </w:tcPr>
          <w:p w14:paraId="42ED8F94" w14:textId="77777777" w:rsidR="00D40D97" w:rsidRPr="00D40D97" w:rsidRDefault="00D40D97" w:rsidP="00D40D97">
            <w:pPr>
              <w:autoSpaceDE/>
              <w:autoSpaceDN/>
              <w:jc w:val="center"/>
              <w:rPr>
                <w:rFonts w:ascii="Arial Narrow" w:hAnsi="Arial Narrow"/>
                <w:b/>
                <w:kern w:val="2"/>
                <w:sz w:val="20"/>
                <w:szCs w:val="20"/>
                <w:lang w:val="pt-BR"/>
                <w14:ligatures w14:val="standardContextual"/>
              </w:rPr>
            </w:pPr>
            <w:r w:rsidRPr="00D40D97">
              <w:rPr>
                <w:rFonts w:ascii="Arial Narrow" w:hAnsi="Arial Narrow"/>
                <w:b/>
                <w:kern w:val="2"/>
                <w:sz w:val="20"/>
                <w:szCs w:val="20"/>
                <w:lang w:val="pt-BR"/>
                <w14:ligatures w14:val="standardContextual"/>
              </w:rPr>
              <w:t>VALOR MÁXIMO POR PROJETO</w:t>
            </w:r>
          </w:p>
        </w:tc>
        <w:tc>
          <w:tcPr>
            <w:tcW w:w="1260" w:type="dxa"/>
            <w:shd w:val="clear" w:color="auto" w:fill="auto"/>
            <w:tcMar>
              <w:top w:w="100" w:type="dxa"/>
              <w:left w:w="100" w:type="dxa"/>
              <w:bottom w:w="100" w:type="dxa"/>
              <w:right w:w="100" w:type="dxa"/>
            </w:tcMar>
            <w:vAlign w:val="center"/>
          </w:tcPr>
          <w:p w14:paraId="2EA9F8BC" w14:textId="77777777" w:rsidR="00D40D97" w:rsidRPr="00D40D97" w:rsidRDefault="00D40D97" w:rsidP="00D40D97">
            <w:pPr>
              <w:autoSpaceDE/>
              <w:autoSpaceDN/>
              <w:jc w:val="center"/>
              <w:rPr>
                <w:rFonts w:ascii="Arial Narrow" w:hAnsi="Arial Narrow"/>
                <w:b/>
                <w:kern w:val="2"/>
                <w:sz w:val="20"/>
                <w:szCs w:val="20"/>
                <w:lang w:val="pt-BR"/>
                <w14:ligatures w14:val="standardContextual"/>
              </w:rPr>
            </w:pPr>
            <w:r w:rsidRPr="00D40D97">
              <w:rPr>
                <w:rFonts w:ascii="Arial Narrow" w:hAnsi="Arial Narrow"/>
                <w:b/>
                <w:kern w:val="2"/>
                <w:sz w:val="20"/>
                <w:szCs w:val="20"/>
                <w:lang w:val="pt-BR"/>
                <w14:ligatures w14:val="standardContextual"/>
              </w:rPr>
              <w:t>VALOR TOTAL DA CATEGORIA</w:t>
            </w:r>
          </w:p>
        </w:tc>
      </w:tr>
      <w:tr w:rsidR="00D40D97" w:rsidRPr="00D40D97" w14:paraId="22CDDED6" w14:textId="77777777" w:rsidTr="00273C79">
        <w:tc>
          <w:tcPr>
            <w:tcW w:w="2475" w:type="dxa"/>
            <w:shd w:val="clear" w:color="auto" w:fill="auto"/>
            <w:tcMar>
              <w:top w:w="100" w:type="dxa"/>
              <w:left w:w="100" w:type="dxa"/>
              <w:bottom w:w="100" w:type="dxa"/>
              <w:right w:w="100" w:type="dxa"/>
            </w:tcMar>
            <w:vAlign w:val="center"/>
          </w:tcPr>
          <w:p w14:paraId="3313684F" w14:textId="77777777" w:rsidR="00D40D97" w:rsidRPr="00D40D97" w:rsidRDefault="00D40D97" w:rsidP="00D40D97">
            <w:pPr>
              <w:autoSpaceDE/>
              <w:autoSpaceDN/>
              <w:jc w:val="both"/>
              <w:rPr>
                <w:rFonts w:ascii="Arial Narrow" w:hAnsi="Arial Narrow"/>
                <w:kern w:val="2"/>
                <w:sz w:val="20"/>
                <w:szCs w:val="20"/>
                <w:lang w:val="pt-BR"/>
                <w14:ligatures w14:val="standardContextual"/>
              </w:rPr>
            </w:pPr>
            <w:r w:rsidRPr="00D40D97">
              <w:rPr>
                <w:rFonts w:ascii="Arial Narrow" w:hAnsi="Arial Narrow"/>
                <w:b/>
                <w:kern w:val="2"/>
                <w:sz w:val="20"/>
                <w:szCs w:val="20"/>
                <w:lang w:val="pt-BR"/>
                <w14:ligatures w14:val="standardContextual"/>
              </w:rPr>
              <w:t>Festival Cultural</w:t>
            </w:r>
          </w:p>
        </w:tc>
        <w:tc>
          <w:tcPr>
            <w:tcW w:w="1290" w:type="dxa"/>
            <w:shd w:val="clear" w:color="auto" w:fill="auto"/>
            <w:tcMar>
              <w:top w:w="100" w:type="dxa"/>
              <w:left w:w="100" w:type="dxa"/>
              <w:bottom w:w="100" w:type="dxa"/>
              <w:right w:w="100" w:type="dxa"/>
            </w:tcMar>
            <w:vAlign w:val="center"/>
          </w:tcPr>
          <w:p w14:paraId="0A956390" w14:textId="77777777" w:rsidR="00D40D97" w:rsidRPr="00D40D97" w:rsidRDefault="00D40D97" w:rsidP="00D40D97">
            <w:pPr>
              <w:autoSpaceDE/>
              <w:autoSpaceDN/>
              <w:jc w:val="center"/>
              <w:rPr>
                <w:rFonts w:ascii="Arial Narrow" w:hAnsi="Arial Narrow"/>
                <w:kern w:val="2"/>
                <w:sz w:val="20"/>
                <w:szCs w:val="20"/>
                <w:lang w:val="pt-BR"/>
                <w14:ligatures w14:val="standardContextual"/>
              </w:rPr>
            </w:pPr>
            <w:r w:rsidRPr="00D40D97">
              <w:rPr>
                <w:rFonts w:ascii="Arial Narrow" w:hAnsi="Arial Narrow"/>
                <w:kern w:val="2"/>
                <w:sz w:val="20"/>
                <w:szCs w:val="20"/>
                <w:lang w:val="pt-BR"/>
                <w14:ligatures w14:val="standardContextual"/>
              </w:rPr>
              <w:t>1</w:t>
            </w:r>
          </w:p>
        </w:tc>
        <w:tc>
          <w:tcPr>
            <w:tcW w:w="1560" w:type="dxa"/>
            <w:shd w:val="clear" w:color="auto" w:fill="auto"/>
            <w:tcMar>
              <w:top w:w="100" w:type="dxa"/>
              <w:left w:w="100" w:type="dxa"/>
              <w:bottom w:w="100" w:type="dxa"/>
              <w:right w:w="100" w:type="dxa"/>
            </w:tcMar>
            <w:vAlign w:val="center"/>
          </w:tcPr>
          <w:p w14:paraId="20193C05" w14:textId="77777777" w:rsidR="00D40D97" w:rsidRPr="00D40D97" w:rsidRDefault="00D40D97" w:rsidP="00D40D97">
            <w:pPr>
              <w:autoSpaceDE/>
              <w:autoSpaceDN/>
              <w:jc w:val="center"/>
              <w:rPr>
                <w:rFonts w:ascii="Arial Narrow" w:hAnsi="Arial Narrow"/>
                <w:kern w:val="2"/>
                <w:sz w:val="20"/>
                <w:szCs w:val="20"/>
                <w:lang w:val="pt-BR"/>
                <w14:ligatures w14:val="standardContextual"/>
              </w:rPr>
            </w:pPr>
            <w:r w:rsidRPr="00D40D97">
              <w:rPr>
                <w:rFonts w:ascii="Arial Narrow" w:hAnsi="Arial Narrow"/>
                <w:kern w:val="2"/>
                <w:sz w:val="20"/>
                <w:szCs w:val="20"/>
                <w:lang w:val="pt-BR"/>
                <w14:ligatures w14:val="standardContextual"/>
              </w:rPr>
              <w:t>0</w:t>
            </w:r>
          </w:p>
        </w:tc>
        <w:tc>
          <w:tcPr>
            <w:tcW w:w="1290" w:type="dxa"/>
            <w:shd w:val="clear" w:color="auto" w:fill="auto"/>
            <w:tcMar>
              <w:top w:w="100" w:type="dxa"/>
              <w:left w:w="100" w:type="dxa"/>
              <w:bottom w:w="100" w:type="dxa"/>
              <w:right w:w="100" w:type="dxa"/>
            </w:tcMar>
            <w:vAlign w:val="center"/>
          </w:tcPr>
          <w:p w14:paraId="032041D8" w14:textId="77777777" w:rsidR="00D40D97" w:rsidRPr="00D40D97" w:rsidRDefault="00D40D97" w:rsidP="00D40D97">
            <w:pPr>
              <w:autoSpaceDE/>
              <w:autoSpaceDN/>
              <w:jc w:val="center"/>
              <w:rPr>
                <w:rFonts w:ascii="Arial Narrow" w:hAnsi="Arial Narrow"/>
                <w:kern w:val="2"/>
                <w:sz w:val="20"/>
                <w:szCs w:val="20"/>
                <w:lang w:val="pt-BR"/>
                <w14:ligatures w14:val="standardContextual"/>
              </w:rPr>
            </w:pPr>
            <w:r w:rsidRPr="00D40D97">
              <w:rPr>
                <w:rFonts w:ascii="Arial Narrow" w:hAnsi="Arial Narrow"/>
                <w:kern w:val="2"/>
                <w:sz w:val="20"/>
                <w:szCs w:val="20"/>
                <w:lang w:val="pt-BR"/>
                <w14:ligatures w14:val="standardContextual"/>
              </w:rPr>
              <w:t>0</w:t>
            </w:r>
          </w:p>
        </w:tc>
        <w:tc>
          <w:tcPr>
            <w:tcW w:w="1215" w:type="dxa"/>
          </w:tcPr>
          <w:p w14:paraId="078AAD86" w14:textId="77777777" w:rsidR="00D40D97" w:rsidRPr="00D40D97" w:rsidRDefault="00D40D97" w:rsidP="00D40D97">
            <w:pPr>
              <w:autoSpaceDE/>
              <w:autoSpaceDN/>
              <w:jc w:val="center"/>
              <w:rPr>
                <w:rFonts w:ascii="Arial Narrow" w:hAnsi="Arial Narrow"/>
                <w:kern w:val="2"/>
                <w:sz w:val="20"/>
                <w:szCs w:val="20"/>
                <w:lang w:val="pt-BR"/>
                <w14:ligatures w14:val="standardContextual"/>
              </w:rPr>
            </w:pPr>
            <w:r w:rsidRPr="00D40D97">
              <w:rPr>
                <w:rFonts w:ascii="Arial Narrow" w:hAnsi="Arial Narrow"/>
                <w:kern w:val="2"/>
                <w:sz w:val="20"/>
                <w:szCs w:val="20"/>
                <w:lang w:val="pt-BR"/>
                <w14:ligatures w14:val="standardContextual"/>
              </w:rPr>
              <w:t>1</w:t>
            </w:r>
          </w:p>
        </w:tc>
        <w:tc>
          <w:tcPr>
            <w:tcW w:w="1215" w:type="dxa"/>
            <w:shd w:val="clear" w:color="auto" w:fill="auto"/>
            <w:tcMar>
              <w:top w:w="100" w:type="dxa"/>
              <w:left w:w="100" w:type="dxa"/>
              <w:bottom w:w="100" w:type="dxa"/>
              <w:right w:w="100" w:type="dxa"/>
            </w:tcMar>
            <w:vAlign w:val="center"/>
          </w:tcPr>
          <w:p w14:paraId="6E2FAE0B" w14:textId="77777777" w:rsidR="00D40D97" w:rsidRPr="00D40D97" w:rsidRDefault="00D40D97" w:rsidP="00D40D97">
            <w:pPr>
              <w:autoSpaceDE/>
              <w:autoSpaceDN/>
              <w:jc w:val="center"/>
              <w:rPr>
                <w:rFonts w:ascii="Arial Narrow" w:hAnsi="Arial Narrow"/>
                <w:kern w:val="2"/>
                <w:sz w:val="20"/>
                <w:szCs w:val="20"/>
                <w:lang w:val="pt-BR"/>
                <w14:ligatures w14:val="standardContextual"/>
              </w:rPr>
            </w:pPr>
            <w:r w:rsidRPr="00D40D97">
              <w:rPr>
                <w:rFonts w:ascii="Arial Narrow" w:hAnsi="Arial Narrow"/>
                <w:kern w:val="2"/>
                <w:sz w:val="20"/>
                <w:szCs w:val="20"/>
                <w:lang w:val="pt-BR"/>
                <w14:ligatures w14:val="standardContextual"/>
              </w:rPr>
              <w:t>R$ 26.373,68</w:t>
            </w:r>
          </w:p>
        </w:tc>
        <w:tc>
          <w:tcPr>
            <w:tcW w:w="1260" w:type="dxa"/>
            <w:shd w:val="clear" w:color="auto" w:fill="auto"/>
            <w:tcMar>
              <w:top w:w="100" w:type="dxa"/>
              <w:left w:w="100" w:type="dxa"/>
              <w:bottom w:w="100" w:type="dxa"/>
              <w:right w:w="100" w:type="dxa"/>
            </w:tcMar>
            <w:vAlign w:val="center"/>
          </w:tcPr>
          <w:p w14:paraId="3634CDF4" w14:textId="77777777" w:rsidR="00D40D97" w:rsidRPr="00D40D97" w:rsidRDefault="00D40D97" w:rsidP="00D40D97">
            <w:pPr>
              <w:autoSpaceDE/>
              <w:autoSpaceDN/>
              <w:jc w:val="center"/>
              <w:rPr>
                <w:rFonts w:ascii="Arial Narrow" w:hAnsi="Arial Narrow"/>
                <w:kern w:val="2"/>
                <w:sz w:val="20"/>
                <w:szCs w:val="20"/>
                <w:lang w:val="pt-BR"/>
                <w14:ligatures w14:val="standardContextual"/>
              </w:rPr>
            </w:pPr>
            <w:r w:rsidRPr="00D40D97">
              <w:rPr>
                <w:rFonts w:ascii="Arial Narrow" w:hAnsi="Arial Narrow"/>
                <w:kern w:val="2"/>
                <w:sz w:val="20"/>
                <w:szCs w:val="20"/>
                <w:lang w:val="pt-BR"/>
                <w14:ligatures w14:val="standardContextual"/>
              </w:rPr>
              <w:t>R$ 26.373,68</w:t>
            </w:r>
          </w:p>
        </w:tc>
      </w:tr>
    </w:tbl>
    <w:p w14:paraId="4EEA7F60" w14:textId="77777777" w:rsidR="00D40D97" w:rsidRPr="00D40D97" w:rsidRDefault="00D40D97" w:rsidP="00D40D97">
      <w:pPr>
        <w:widowControl/>
        <w:autoSpaceDE/>
        <w:autoSpaceDN/>
        <w:rPr>
          <w:rFonts w:ascii="Arial Narrow" w:hAnsi="Arial Narrow"/>
          <w:kern w:val="2"/>
          <w:sz w:val="24"/>
          <w:szCs w:val="24"/>
          <w:lang w:val="pt-BR"/>
          <w14:ligatures w14:val="standardContextual"/>
        </w:rPr>
      </w:pPr>
    </w:p>
    <w:p w14:paraId="1525523B" w14:textId="77777777" w:rsidR="00D40D97" w:rsidRPr="00D40D97" w:rsidRDefault="00D40D97" w:rsidP="00D40D97">
      <w:pPr>
        <w:widowControl/>
        <w:autoSpaceDE/>
        <w:autoSpaceDN/>
        <w:rPr>
          <w:rFonts w:ascii="Arial Narrow" w:hAnsi="Arial Narrow"/>
          <w:kern w:val="2"/>
          <w:sz w:val="24"/>
          <w:szCs w:val="24"/>
          <w:lang w:val="pt-BR"/>
          <w14:ligatures w14:val="standardContextual"/>
        </w:rPr>
      </w:pPr>
    </w:p>
    <w:p w14:paraId="53D0586E" w14:textId="77777777" w:rsidR="00D40D97" w:rsidRPr="00D40D97" w:rsidRDefault="00D40D97" w:rsidP="00D40D97">
      <w:pPr>
        <w:widowControl/>
        <w:autoSpaceDE/>
        <w:autoSpaceDN/>
        <w:rPr>
          <w:rFonts w:ascii="Arial Narrow" w:hAnsi="Arial Narrow"/>
          <w:kern w:val="2"/>
          <w:sz w:val="24"/>
          <w:szCs w:val="24"/>
          <w:lang w:val="pt-BR"/>
          <w14:ligatures w14:val="standardContextual"/>
        </w:rPr>
      </w:pPr>
    </w:p>
    <w:p w14:paraId="7ADD5A3C" w14:textId="77777777" w:rsidR="00D40D97" w:rsidRPr="00D40D97" w:rsidRDefault="00D40D97" w:rsidP="00D40D97">
      <w:pPr>
        <w:widowControl/>
        <w:autoSpaceDE/>
        <w:autoSpaceDN/>
        <w:jc w:val="center"/>
        <w:rPr>
          <w:rFonts w:ascii="Arial Narrow" w:eastAsia="Times New Roman" w:hAnsi="Arial Narrow"/>
          <w:b/>
          <w:bCs/>
          <w:caps/>
          <w:color w:val="000000"/>
          <w:sz w:val="24"/>
          <w:szCs w:val="24"/>
          <w:lang w:val="pt-BR" w:eastAsia="pt-BR"/>
        </w:rPr>
      </w:pPr>
    </w:p>
    <w:p w14:paraId="18DBADAE" w14:textId="77777777" w:rsidR="00D40D97" w:rsidRPr="00D40D97" w:rsidRDefault="00D40D97" w:rsidP="00D40D97">
      <w:pPr>
        <w:widowControl/>
        <w:autoSpaceDE/>
        <w:autoSpaceDN/>
        <w:jc w:val="center"/>
        <w:rPr>
          <w:rFonts w:ascii="Arial Narrow" w:eastAsia="Times New Roman" w:hAnsi="Arial Narrow"/>
          <w:b/>
          <w:bCs/>
          <w:caps/>
          <w:color w:val="000000"/>
          <w:sz w:val="24"/>
          <w:szCs w:val="24"/>
          <w:lang w:val="pt-BR" w:eastAsia="pt-BR"/>
        </w:rPr>
      </w:pPr>
    </w:p>
    <w:p w14:paraId="3EA2A5AE" w14:textId="77777777" w:rsidR="00D40D97" w:rsidRPr="00D40D97" w:rsidRDefault="00D40D97" w:rsidP="00D40D97">
      <w:pPr>
        <w:widowControl/>
        <w:autoSpaceDE/>
        <w:autoSpaceDN/>
        <w:jc w:val="center"/>
        <w:rPr>
          <w:rFonts w:ascii="Arial Narrow" w:eastAsia="Times New Roman" w:hAnsi="Arial Narrow"/>
          <w:b/>
          <w:bCs/>
          <w:caps/>
          <w:color w:val="000000"/>
          <w:sz w:val="24"/>
          <w:szCs w:val="24"/>
          <w:lang w:val="pt-BR" w:eastAsia="pt-BR"/>
        </w:rPr>
      </w:pPr>
    </w:p>
    <w:p w14:paraId="00BAEA44" w14:textId="77777777" w:rsidR="00D40D97" w:rsidRPr="00D40D97" w:rsidRDefault="00D40D97" w:rsidP="00D40D97">
      <w:pPr>
        <w:widowControl/>
        <w:autoSpaceDE/>
        <w:autoSpaceDN/>
        <w:jc w:val="center"/>
        <w:rPr>
          <w:rFonts w:ascii="Arial Narrow" w:eastAsia="Times New Roman" w:hAnsi="Arial Narrow"/>
          <w:b/>
          <w:bCs/>
          <w:caps/>
          <w:color w:val="000000"/>
          <w:sz w:val="24"/>
          <w:szCs w:val="24"/>
          <w:lang w:val="pt-BR" w:eastAsia="pt-BR"/>
        </w:rPr>
      </w:pPr>
    </w:p>
    <w:p w14:paraId="1DB9F551" w14:textId="77777777" w:rsidR="00D40D97" w:rsidRPr="00D40D97" w:rsidRDefault="00D40D97" w:rsidP="00D40D97">
      <w:pPr>
        <w:widowControl/>
        <w:autoSpaceDE/>
        <w:autoSpaceDN/>
        <w:jc w:val="center"/>
        <w:rPr>
          <w:rFonts w:ascii="Arial Narrow" w:eastAsia="Times New Roman" w:hAnsi="Arial Narrow"/>
          <w:b/>
          <w:bCs/>
          <w:caps/>
          <w:color w:val="000000"/>
          <w:sz w:val="24"/>
          <w:szCs w:val="24"/>
          <w:lang w:val="pt-BR" w:eastAsia="pt-BR"/>
        </w:rPr>
      </w:pPr>
    </w:p>
    <w:p w14:paraId="0204EA44" w14:textId="77777777" w:rsidR="00D40D97" w:rsidRPr="00D40D97" w:rsidRDefault="00D40D97" w:rsidP="00D40D97">
      <w:pPr>
        <w:widowControl/>
        <w:autoSpaceDE/>
        <w:autoSpaceDN/>
        <w:jc w:val="center"/>
        <w:rPr>
          <w:rFonts w:ascii="Arial Narrow" w:eastAsia="Times New Roman" w:hAnsi="Arial Narrow"/>
          <w:b/>
          <w:bCs/>
          <w:caps/>
          <w:color w:val="000000"/>
          <w:sz w:val="24"/>
          <w:szCs w:val="24"/>
          <w:lang w:val="pt-BR" w:eastAsia="pt-BR"/>
        </w:rPr>
      </w:pPr>
    </w:p>
    <w:p w14:paraId="119BD669" w14:textId="77777777" w:rsidR="00D40D97" w:rsidRPr="00D40D97" w:rsidRDefault="00D40D97" w:rsidP="00D40D97">
      <w:pPr>
        <w:widowControl/>
        <w:autoSpaceDE/>
        <w:autoSpaceDN/>
        <w:jc w:val="center"/>
        <w:rPr>
          <w:rFonts w:ascii="Arial Narrow" w:eastAsia="Times New Roman" w:hAnsi="Arial Narrow"/>
          <w:b/>
          <w:bCs/>
          <w:caps/>
          <w:color w:val="000000"/>
          <w:sz w:val="24"/>
          <w:szCs w:val="24"/>
          <w:lang w:val="pt-BR" w:eastAsia="pt-BR"/>
        </w:rPr>
      </w:pPr>
    </w:p>
    <w:p w14:paraId="227D2F9C" w14:textId="77777777" w:rsidR="00D40D97" w:rsidRPr="00D40D97" w:rsidRDefault="00D40D97" w:rsidP="00D40D97">
      <w:pPr>
        <w:widowControl/>
        <w:autoSpaceDE/>
        <w:autoSpaceDN/>
        <w:jc w:val="center"/>
        <w:rPr>
          <w:rFonts w:ascii="Arial Narrow" w:eastAsia="Times New Roman" w:hAnsi="Arial Narrow"/>
          <w:b/>
          <w:bCs/>
          <w:caps/>
          <w:color w:val="000000"/>
          <w:sz w:val="24"/>
          <w:szCs w:val="24"/>
          <w:lang w:val="pt-BR" w:eastAsia="pt-BR"/>
        </w:rPr>
      </w:pPr>
    </w:p>
    <w:p w14:paraId="37984203" w14:textId="77777777" w:rsidR="00D40D97" w:rsidRPr="00D40D97" w:rsidRDefault="00D40D97" w:rsidP="00D40D97">
      <w:pPr>
        <w:widowControl/>
        <w:autoSpaceDE/>
        <w:autoSpaceDN/>
        <w:jc w:val="center"/>
        <w:rPr>
          <w:rFonts w:ascii="Arial Narrow" w:eastAsia="Times New Roman" w:hAnsi="Arial Narrow"/>
          <w:b/>
          <w:bCs/>
          <w:caps/>
          <w:color w:val="000000"/>
          <w:sz w:val="24"/>
          <w:szCs w:val="24"/>
          <w:lang w:val="pt-BR" w:eastAsia="pt-BR"/>
        </w:rPr>
      </w:pPr>
    </w:p>
    <w:p w14:paraId="6729301C" w14:textId="77777777" w:rsidR="00D40D97" w:rsidRPr="00D40D97" w:rsidRDefault="00D40D97" w:rsidP="00D40D97">
      <w:pPr>
        <w:widowControl/>
        <w:autoSpaceDE/>
        <w:autoSpaceDN/>
        <w:jc w:val="center"/>
        <w:rPr>
          <w:rFonts w:ascii="Arial Narrow" w:eastAsia="Times New Roman" w:hAnsi="Arial Narrow"/>
          <w:b/>
          <w:bCs/>
          <w:caps/>
          <w:color w:val="000000"/>
          <w:sz w:val="24"/>
          <w:szCs w:val="24"/>
          <w:lang w:val="pt-BR" w:eastAsia="pt-BR"/>
        </w:rPr>
      </w:pPr>
    </w:p>
    <w:p w14:paraId="3227A18D" w14:textId="77777777" w:rsidR="00D40D97" w:rsidRPr="00D40D97" w:rsidRDefault="00D40D97" w:rsidP="00D40D97">
      <w:pPr>
        <w:widowControl/>
        <w:autoSpaceDE/>
        <w:autoSpaceDN/>
        <w:jc w:val="center"/>
        <w:rPr>
          <w:rFonts w:ascii="Arial Narrow" w:eastAsia="Times New Roman" w:hAnsi="Arial Narrow"/>
          <w:b/>
          <w:bCs/>
          <w:caps/>
          <w:color w:val="000000"/>
          <w:sz w:val="24"/>
          <w:szCs w:val="24"/>
          <w:lang w:val="pt-BR" w:eastAsia="pt-BR"/>
        </w:rPr>
      </w:pPr>
    </w:p>
    <w:p w14:paraId="356D6FF8" w14:textId="77777777" w:rsidR="00D40D97" w:rsidRDefault="00D40D97" w:rsidP="00D40D97">
      <w:pPr>
        <w:widowControl/>
        <w:autoSpaceDE/>
        <w:autoSpaceDN/>
        <w:jc w:val="center"/>
        <w:rPr>
          <w:rFonts w:ascii="Arial Narrow" w:eastAsia="Times New Roman" w:hAnsi="Arial Narrow"/>
          <w:b/>
          <w:bCs/>
          <w:caps/>
          <w:color w:val="000000"/>
          <w:sz w:val="24"/>
          <w:szCs w:val="24"/>
          <w:lang w:val="pt-BR" w:eastAsia="pt-BR"/>
        </w:rPr>
      </w:pPr>
    </w:p>
    <w:p w14:paraId="5E3336A6"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3DCC696C" w14:textId="77777777" w:rsidR="00041569" w:rsidRDefault="00041569" w:rsidP="00F63F04">
      <w:pPr>
        <w:widowControl/>
        <w:autoSpaceDE/>
        <w:autoSpaceDN/>
        <w:rPr>
          <w:rFonts w:ascii="Arial Narrow" w:eastAsia="Times New Roman" w:hAnsi="Arial Narrow"/>
          <w:b/>
          <w:bCs/>
          <w:caps/>
          <w:color w:val="000000"/>
          <w:sz w:val="24"/>
          <w:szCs w:val="24"/>
          <w:lang w:val="pt-BR" w:eastAsia="pt-BR"/>
        </w:rPr>
      </w:pPr>
    </w:p>
    <w:p w14:paraId="7D6D0EDC" w14:textId="77777777" w:rsidR="00FE2981" w:rsidRPr="00D40D97" w:rsidRDefault="00FE2981" w:rsidP="00F63F04">
      <w:pPr>
        <w:widowControl/>
        <w:autoSpaceDE/>
        <w:autoSpaceDN/>
        <w:rPr>
          <w:rFonts w:ascii="Arial Narrow" w:eastAsia="Times New Roman" w:hAnsi="Arial Narrow"/>
          <w:b/>
          <w:bCs/>
          <w:caps/>
          <w:color w:val="000000"/>
          <w:sz w:val="24"/>
          <w:szCs w:val="24"/>
          <w:lang w:val="pt-BR" w:eastAsia="pt-BR"/>
        </w:rPr>
      </w:pPr>
    </w:p>
    <w:p w14:paraId="579BA1EC" w14:textId="77777777" w:rsidR="00D40D97" w:rsidRPr="00D40D97" w:rsidRDefault="00D40D97" w:rsidP="00D40D97">
      <w:pPr>
        <w:widowControl/>
        <w:autoSpaceDE/>
        <w:autoSpaceDN/>
        <w:jc w:val="center"/>
        <w:rPr>
          <w:rFonts w:ascii="Arial Narrow" w:eastAsia="Times New Roman" w:hAnsi="Arial Narrow"/>
          <w:caps/>
          <w:color w:val="000000"/>
          <w:sz w:val="24"/>
          <w:szCs w:val="24"/>
          <w:lang w:val="pt-BR" w:eastAsia="pt-BR"/>
        </w:rPr>
      </w:pPr>
      <w:r w:rsidRPr="00D40D97">
        <w:rPr>
          <w:rFonts w:ascii="Arial Narrow" w:eastAsia="Times New Roman" w:hAnsi="Arial Narrow"/>
          <w:b/>
          <w:bCs/>
          <w:caps/>
          <w:color w:val="000000"/>
          <w:sz w:val="24"/>
          <w:szCs w:val="24"/>
          <w:lang w:val="pt-BR" w:eastAsia="pt-BR"/>
        </w:rPr>
        <w:lastRenderedPageBreak/>
        <w:t>ANEXO II</w:t>
      </w:r>
      <w:r w:rsidRPr="00D40D97">
        <w:rPr>
          <w:rFonts w:ascii="Arial Narrow" w:eastAsia="Times New Roman" w:hAnsi="Arial Narrow"/>
          <w:caps/>
          <w:color w:val="000000"/>
          <w:sz w:val="24"/>
          <w:szCs w:val="24"/>
          <w:lang w:val="pt-BR" w:eastAsia="pt-BR"/>
        </w:rPr>
        <w:t xml:space="preserve"> – </w:t>
      </w:r>
      <w:r w:rsidRPr="00D40D97">
        <w:rPr>
          <w:rFonts w:ascii="Arial Narrow" w:eastAsia="Times New Roman" w:hAnsi="Arial Narrow"/>
          <w:b/>
          <w:bCs/>
          <w:caps/>
          <w:color w:val="000000"/>
          <w:sz w:val="24"/>
          <w:szCs w:val="24"/>
          <w:lang w:val="pt-BR" w:eastAsia="pt-BR"/>
        </w:rPr>
        <w:t>FORMULÁRIO DE INSCRIÇÃO</w:t>
      </w:r>
    </w:p>
    <w:p w14:paraId="089FB121" w14:textId="77777777" w:rsidR="00D40D97" w:rsidRPr="00D40D97" w:rsidRDefault="00D40D97" w:rsidP="00D40D97">
      <w:pPr>
        <w:widowControl/>
        <w:autoSpaceDE/>
        <w:autoSpaceDN/>
        <w:ind w:right="120"/>
        <w:jc w:val="both"/>
        <w:rPr>
          <w:rFonts w:ascii="Arial Narrow" w:eastAsia="Times New Roman" w:hAnsi="Arial Narrow"/>
          <w:b/>
          <w:bCs/>
          <w:color w:val="FF0000"/>
          <w:sz w:val="24"/>
          <w:szCs w:val="24"/>
          <w:lang w:val="pt-BR" w:eastAsia="pt-BR"/>
        </w:rPr>
      </w:pPr>
    </w:p>
    <w:p w14:paraId="715B0305" w14:textId="6DC46C26"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1. DADOS DO PROPONENTE</w:t>
      </w:r>
      <w:r w:rsidR="00F63F04">
        <w:rPr>
          <w:rFonts w:ascii="Arial Narrow" w:eastAsia="Times New Roman" w:hAnsi="Arial Narrow"/>
          <w:b/>
          <w:bCs/>
          <w:color w:val="000000"/>
          <w:sz w:val="24"/>
          <w:szCs w:val="24"/>
          <w:lang w:val="pt-BR" w:eastAsia="pt-BR"/>
        </w:rPr>
        <w:t>:</w:t>
      </w:r>
    </w:p>
    <w:p w14:paraId="4B8FD452"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Nome Completo:</w:t>
      </w:r>
    </w:p>
    <w:p w14:paraId="67D1313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Nome artístico ou nome social (se houver):</w:t>
      </w:r>
    </w:p>
    <w:p w14:paraId="5F5A0C9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CPF:</w:t>
      </w:r>
    </w:p>
    <w:p w14:paraId="1CA2794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RG:</w:t>
      </w:r>
    </w:p>
    <w:p w14:paraId="2013E3B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Data de nascimento:</w:t>
      </w:r>
    </w:p>
    <w:p w14:paraId="36131F5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E-mail:</w:t>
      </w:r>
    </w:p>
    <w:p w14:paraId="16A75515"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Telefone:</w:t>
      </w:r>
    </w:p>
    <w:p w14:paraId="2C77CAB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Endereço completo:</w:t>
      </w:r>
    </w:p>
    <w:p w14:paraId="0AA992C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CEP:</w:t>
      </w:r>
    </w:p>
    <w:p w14:paraId="26706ECD"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Cidade:</w:t>
      </w:r>
    </w:p>
    <w:p w14:paraId="4257832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Estado:</w:t>
      </w:r>
    </w:p>
    <w:p w14:paraId="324EDFA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16E7193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Você reside em quais dessas áreas?</w:t>
      </w:r>
    </w:p>
    <w:p w14:paraId="3ABFC72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Zona urbana central</w:t>
      </w:r>
    </w:p>
    <w:p w14:paraId="6A48BB8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Zona urbana periférica</w:t>
      </w:r>
    </w:p>
    <w:p w14:paraId="034FDE87"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Zona rural</w:t>
      </w:r>
    </w:p>
    <w:p w14:paraId="2A188D67"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Área de vulnerabilidade social</w:t>
      </w:r>
    </w:p>
    <w:p w14:paraId="0AF5704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Unidades habitacionais</w:t>
      </w:r>
    </w:p>
    <w:p w14:paraId="04E125B2"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Territórios indígenas (demarcados ou em processo de demarcação)</w:t>
      </w:r>
    </w:p>
    <w:p w14:paraId="4C6FBF3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Comunidades quilombolas (terra titulada ou em processo de titulação, com registro na Fundação Palmares)</w:t>
      </w:r>
    </w:p>
    <w:p w14:paraId="760822A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Áreas atingidas por barragem</w:t>
      </w:r>
    </w:p>
    <w:p w14:paraId="31267A4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Território de povos e comunidades tradicionais (ribeirinhos, louceiros, </w:t>
      </w:r>
      <w:proofErr w:type="spellStart"/>
      <w:r w:rsidRPr="00D40D97">
        <w:rPr>
          <w:rFonts w:ascii="Arial Narrow" w:eastAsia="Times New Roman" w:hAnsi="Arial Narrow"/>
          <w:color w:val="000000"/>
          <w:sz w:val="24"/>
          <w:szCs w:val="24"/>
          <w:lang w:val="pt-BR" w:eastAsia="pt-BR"/>
        </w:rPr>
        <w:t>cipozeiro</w:t>
      </w:r>
      <w:proofErr w:type="spellEnd"/>
      <w:r w:rsidRPr="00D40D97">
        <w:rPr>
          <w:rFonts w:ascii="Arial Narrow" w:eastAsia="Times New Roman" w:hAnsi="Arial Narrow"/>
          <w:color w:val="000000"/>
          <w:sz w:val="24"/>
          <w:szCs w:val="24"/>
          <w:lang w:val="pt-BR" w:eastAsia="pt-BR"/>
        </w:rPr>
        <w:t xml:space="preserve">, pequizeiros, </w:t>
      </w:r>
      <w:proofErr w:type="spellStart"/>
      <w:r w:rsidRPr="00D40D97">
        <w:rPr>
          <w:rFonts w:ascii="Arial Narrow" w:eastAsia="Times New Roman" w:hAnsi="Arial Narrow"/>
          <w:color w:val="000000"/>
          <w:sz w:val="24"/>
          <w:szCs w:val="24"/>
          <w:lang w:val="pt-BR" w:eastAsia="pt-BR"/>
        </w:rPr>
        <w:t>vazanteiros</w:t>
      </w:r>
      <w:proofErr w:type="spellEnd"/>
      <w:r w:rsidRPr="00D40D97">
        <w:rPr>
          <w:rFonts w:ascii="Arial Narrow" w:eastAsia="Times New Roman" w:hAnsi="Arial Narrow"/>
          <w:color w:val="000000"/>
          <w:sz w:val="24"/>
          <w:szCs w:val="24"/>
          <w:lang w:val="pt-BR" w:eastAsia="pt-BR"/>
        </w:rPr>
        <w:t>, povos do mar etc.).</w:t>
      </w:r>
    </w:p>
    <w:p w14:paraId="2C2D90F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6B2037A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Pertence a alguma comunidade tradicional? </w:t>
      </w:r>
    </w:p>
    <w:p w14:paraId="4E03607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Não pertenço a comunidade tradicional</w:t>
      </w:r>
    </w:p>
    <w:p w14:paraId="7298F05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Comunidades Extrativistas</w:t>
      </w:r>
    </w:p>
    <w:p w14:paraId="70488F5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Comunidades Ribeirinhas</w:t>
      </w:r>
    </w:p>
    <w:p w14:paraId="2AB01217"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Comunidades Rurais</w:t>
      </w:r>
    </w:p>
    <w:p w14:paraId="3FB2BE3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Indígenas</w:t>
      </w:r>
    </w:p>
    <w:p w14:paraId="4738373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Povos Ciganos</w:t>
      </w:r>
    </w:p>
    <w:p w14:paraId="52AB471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Pescadores(as) Artesanais</w:t>
      </w:r>
    </w:p>
    <w:p w14:paraId="0FD439B2"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Povos de Terreiro</w:t>
      </w:r>
    </w:p>
    <w:p w14:paraId="5BB6157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Quilombolas</w:t>
      </w:r>
    </w:p>
    <w:p w14:paraId="7361573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Outra comunidade tradicional</w:t>
      </w:r>
    </w:p>
    <w:p w14:paraId="785C61B3" w14:textId="77777777" w:rsidR="00D40D97" w:rsidRPr="00D40D97" w:rsidRDefault="00D40D97" w:rsidP="00D40D97">
      <w:pPr>
        <w:widowControl/>
        <w:autoSpaceDE/>
        <w:autoSpaceDN/>
        <w:rPr>
          <w:rFonts w:ascii="Arial Narrow" w:eastAsia="Times New Roman" w:hAnsi="Arial Narrow" w:cs="Times New Roman"/>
          <w:color w:val="000000"/>
          <w:sz w:val="24"/>
          <w:szCs w:val="24"/>
          <w:lang w:val="pt-BR" w:eastAsia="pt-BR"/>
        </w:rPr>
      </w:pPr>
      <w:r w:rsidRPr="00D40D97">
        <w:rPr>
          <w:rFonts w:ascii="Arial Narrow" w:eastAsia="Times New Roman" w:hAnsi="Arial Narrow" w:cs="Times New Roman"/>
          <w:color w:val="000000"/>
          <w:sz w:val="24"/>
          <w:szCs w:val="24"/>
          <w:lang w:val="pt-BR" w:eastAsia="pt-BR"/>
        </w:rPr>
        <w:t> </w:t>
      </w:r>
    </w:p>
    <w:p w14:paraId="0B1D063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Gênero:</w:t>
      </w:r>
    </w:p>
    <w:p w14:paraId="73834A82"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Mulher cisgênero</w:t>
      </w:r>
    </w:p>
    <w:p w14:paraId="0ECE4CB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Homem cisgênero</w:t>
      </w:r>
    </w:p>
    <w:p w14:paraId="1B62137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Mulher Transgênero</w:t>
      </w:r>
    </w:p>
    <w:p w14:paraId="1C91E0A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Homem Transgênero</w:t>
      </w:r>
    </w:p>
    <w:p w14:paraId="2363218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Pessoa Não Binária</w:t>
      </w:r>
    </w:p>
    <w:p w14:paraId="2D0A3C3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Não informar</w:t>
      </w:r>
    </w:p>
    <w:p w14:paraId="7CB4F3B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44F6258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lastRenderedPageBreak/>
        <w:t>Raça, cor ou etnia:</w:t>
      </w:r>
    </w:p>
    <w:p w14:paraId="320B27B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Branca</w:t>
      </w:r>
    </w:p>
    <w:p w14:paraId="70FFE96D"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Preta</w:t>
      </w:r>
    </w:p>
    <w:p w14:paraId="24AAF927"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Parda</w:t>
      </w:r>
    </w:p>
    <w:p w14:paraId="4E251F1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Indígena</w:t>
      </w:r>
    </w:p>
    <w:p w14:paraId="0125971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Amarela</w:t>
      </w:r>
    </w:p>
    <w:p w14:paraId="1A22CF0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446D592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Você é uma Pessoa com Deficiência - PCD?</w:t>
      </w:r>
    </w:p>
    <w:p w14:paraId="3201D3B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xml:space="preserve">(  </w:t>
      </w:r>
      <w:proofErr w:type="gramEnd"/>
      <w:r w:rsidRPr="00D40D97">
        <w:rPr>
          <w:rFonts w:ascii="Arial Narrow" w:eastAsia="Times New Roman" w:hAnsi="Arial Narrow"/>
          <w:color w:val="000000"/>
          <w:sz w:val="24"/>
          <w:szCs w:val="24"/>
          <w:lang w:val="pt-BR" w:eastAsia="pt-BR"/>
        </w:rPr>
        <w:t>  ) Sim</w:t>
      </w:r>
    </w:p>
    <w:p w14:paraId="0B2411F7"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xml:space="preserve">(  </w:t>
      </w:r>
      <w:proofErr w:type="gramEnd"/>
      <w:r w:rsidRPr="00D40D97">
        <w:rPr>
          <w:rFonts w:ascii="Arial Narrow" w:eastAsia="Times New Roman" w:hAnsi="Arial Narrow"/>
          <w:color w:val="000000"/>
          <w:sz w:val="24"/>
          <w:szCs w:val="24"/>
          <w:lang w:val="pt-BR" w:eastAsia="pt-BR"/>
        </w:rPr>
        <w:t>  ) Não</w:t>
      </w:r>
    </w:p>
    <w:p w14:paraId="01D1D53A" w14:textId="77777777" w:rsidR="00D40D97" w:rsidRPr="00D40D97" w:rsidRDefault="00D40D97" w:rsidP="00D40D97">
      <w:pPr>
        <w:widowControl/>
        <w:autoSpaceDE/>
        <w:autoSpaceDN/>
        <w:rPr>
          <w:rFonts w:ascii="Arial Narrow" w:eastAsia="Times New Roman" w:hAnsi="Arial Narrow" w:cs="Times New Roman"/>
          <w:color w:val="000000"/>
          <w:sz w:val="24"/>
          <w:szCs w:val="24"/>
          <w:lang w:val="pt-BR" w:eastAsia="pt-BR"/>
        </w:rPr>
      </w:pPr>
      <w:r w:rsidRPr="00D40D97">
        <w:rPr>
          <w:rFonts w:ascii="Arial Narrow" w:eastAsia="Times New Roman" w:hAnsi="Arial Narrow" w:cs="Times New Roman"/>
          <w:color w:val="000000"/>
          <w:sz w:val="24"/>
          <w:szCs w:val="24"/>
          <w:lang w:val="pt-BR" w:eastAsia="pt-BR"/>
        </w:rPr>
        <w:t> </w:t>
      </w:r>
    </w:p>
    <w:p w14:paraId="69EDB0C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Caso tenha marcado "sim", qual tipo de deficiência?</w:t>
      </w:r>
    </w:p>
    <w:p w14:paraId="5EA4215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Auditiva</w:t>
      </w:r>
    </w:p>
    <w:p w14:paraId="59A08715"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Física</w:t>
      </w:r>
    </w:p>
    <w:p w14:paraId="7E6B277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Intelectual</w:t>
      </w:r>
    </w:p>
    <w:p w14:paraId="6FD5DD37"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Múltipla</w:t>
      </w:r>
    </w:p>
    <w:p w14:paraId="7A9470D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Visual</w:t>
      </w:r>
    </w:p>
    <w:p w14:paraId="2BBA4E5D" w14:textId="77777777" w:rsidR="00D40D97" w:rsidRPr="00D40D97" w:rsidRDefault="00D40D97" w:rsidP="00D40D97">
      <w:pPr>
        <w:widowControl/>
        <w:autoSpaceDE/>
        <w:autoSpaceDN/>
        <w:rPr>
          <w:rFonts w:ascii="Arial Narrow" w:eastAsia="Times New Roman" w:hAnsi="Arial Narrow" w:cs="Times New Roman"/>
          <w:color w:val="000000"/>
          <w:sz w:val="24"/>
          <w:szCs w:val="24"/>
          <w:lang w:val="pt-BR" w:eastAsia="pt-BR"/>
        </w:rPr>
      </w:pPr>
      <w:r w:rsidRPr="00D40D97">
        <w:rPr>
          <w:rFonts w:ascii="Arial Narrow" w:eastAsia="Times New Roman" w:hAnsi="Arial Narrow" w:cs="Times New Roman"/>
          <w:color w:val="000000"/>
          <w:sz w:val="24"/>
          <w:szCs w:val="24"/>
          <w:lang w:val="pt-BR" w:eastAsia="pt-BR"/>
        </w:rPr>
        <w:t> </w:t>
      </w:r>
    </w:p>
    <w:p w14:paraId="255D004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 Qual o seu grau de escolaridade?</w:t>
      </w:r>
    </w:p>
    <w:p w14:paraId="7BE184D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Não tenho Educação Formal</w:t>
      </w:r>
    </w:p>
    <w:p w14:paraId="15B29B3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Ensino Fundamental Incompleto</w:t>
      </w:r>
    </w:p>
    <w:p w14:paraId="7FF8E50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Ensino Fundamental Completo</w:t>
      </w:r>
    </w:p>
    <w:p w14:paraId="0A77B7F5"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Ensino Médio Incompleto</w:t>
      </w:r>
    </w:p>
    <w:p w14:paraId="2DD8E74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Ensino Médio Completo</w:t>
      </w:r>
    </w:p>
    <w:p w14:paraId="752D6E4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Curso Técnico Completo</w:t>
      </w:r>
    </w:p>
    <w:p w14:paraId="6AEB76D2"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Ensino Superior Incompleto</w:t>
      </w:r>
    </w:p>
    <w:p w14:paraId="663A53F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Ensino Superior Completo</w:t>
      </w:r>
    </w:p>
    <w:p w14:paraId="66B335E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Pós Graduação Completo</w:t>
      </w:r>
    </w:p>
    <w:p w14:paraId="04284B65" w14:textId="77777777" w:rsidR="00D40D97" w:rsidRPr="00D40D97" w:rsidRDefault="00D40D97" w:rsidP="00D40D97">
      <w:pPr>
        <w:widowControl/>
        <w:autoSpaceDE/>
        <w:autoSpaceDN/>
        <w:rPr>
          <w:rFonts w:ascii="Arial Narrow" w:eastAsia="Times New Roman" w:hAnsi="Arial Narrow" w:cs="Times New Roman"/>
          <w:color w:val="000000"/>
          <w:sz w:val="24"/>
          <w:szCs w:val="24"/>
          <w:lang w:val="pt-BR" w:eastAsia="pt-BR"/>
        </w:rPr>
      </w:pPr>
      <w:r w:rsidRPr="00D40D97">
        <w:rPr>
          <w:rFonts w:ascii="Arial Narrow" w:eastAsia="Times New Roman" w:hAnsi="Arial Narrow" w:cs="Times New Roman"/>
          <w:color w:val="000000"/>
          <w:sz w:val="24"/>
          <w:szCs w:val="24"/>
          <w:lang w:val="pt-BR" w:eastAsia="pt-BR"/>
        </w:rPr>
        <w:t> </w:t>
      </w:r>
    </w:p>
    <w:p w14:paraId="18E11F0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Qual a sua renda mensal fixa individual (média mensal bruta aproximada) nos últimos 3 meses?</w:t>
      </w:r>
    </w:p>
    <w:p w14:paraId="0F71533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(Calcule fazendo uma média das suas remunerações nos últimos 3 meses. Em 2023, o salário mínimo foi fixado em R$ 1.320,00.)</w:t>
      </w:r>
    </w:p>
    <w:p w14:paraId="09928435"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Nenhuma renda.</w:t>
      </w:r>
    </w:p>
    <w:p w14:paraId="54E6983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Até 1 salário mínimo</w:t>
      </w:r>
    </w:p>
    <w:p w14:paraId="2D69F08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De 1 a 3 salários mínimos</w:t>
      </w:r>
    </w:p>
    <w:p w14:paraId="543CA17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De 3 a 5 salários mínimos</w:t>
      </w:r>
    </w:p>
    <w:p w14:paraId="350B1DD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De 5 a 8 salários mínimos</w:t>
      </w:r>
    </w:p>
    <w:p w14:paraId="068458C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De 8 a 10 salários mínimos</w:t>
      </w:r>
    </w:p>
    <w:p w14:paraId="1E4ED9C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Acima de 10 salários mínimos</w:t>
      </w:r>
    </w:p>
    <w:p w14:paraId="5205A16D" w14:textId="77777777" w:rsidR="00D40D97" w:rsidRPr="00D40D97" w:rsidRDefault="00D40D97" w:rsidP="00D40D97">
      <w:pPr>
        <w:widowControl/>
        <w:autoSpaceDE/>
        <w:autoSpaceDN/>
        <w:rPr>
          <w:rFonts w:ascii="Arial Narrow" w:eastAsia="Times New Roman" w:hAnsi="Arial Narrow" w:cs="Times New Roman"/>
          <w:color w:val="000000"/>
          <w:sz w:val="24"/>
          <w:szCs w:val="24"/>
          <w:lang w:val="pt-BR" w:eastAsia="pt-BR"/>
        </w:rPr>
      </w:pPr>
      <w:r w:rsidRPr="00D40D97">
        <w:rPr>
          <w:rFonts w:ascii="Arial Narrow" w:eastAsia="Times New Roman" w:hAnsi="Arial Narrow" w:cs="Times New Roman"/>
          <w:color w:val="000000"/>
          <w:sz w:val="24"/>
          <w:szCs w:val="24"/>
          <w:lang w:val="pt-BR" w:eastAsia="pt-BR"/>
        </w:rPr>
        <w:t> </w:t>
      </w:r>
    </w:p>
    <w:p w14:paraId="3D0EAF4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Você é beneficiário de algum programa social? </w:t>
      </w:r>
    </w:p>
    <w:p w14:paraId="7767517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Não</w:t>
      </w:r>
    </w:p>
    <w:p w14:paraId="51AC58A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Bolsa família</w:t>
      </w:r>
    </w:p>
    <w:p w14:paraId="5BD2019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Benefício de Prestação Continuada</w:t>
      </w:r>
    </w:p>
    <w:p w14:paraId="2292FE0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Programa de Erradicação do Trabalho Infantil</w:t>
      </w:r>
    </w:p>
    <w:p w14:paraId="7C28310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Garantia-Safra</w:t>
      </w:r>
    </w:p>
    <w:p w14:paraId="2CEDB542"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Seguro-Defeso</w:t>
      </w:r>
    </w:p>
    <w:p w14:paraId="364F650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lastRenderedPageBreak/>
        <w:t>(  )</w:t>
      </w:r>
      <w:proofErr w:type="gramEnd"/>
      <w:r w:rsidRPr="00D40D97">
        <w:rPr>
          <w:rFonts w:ascii="Arial Narrow" w:eastAsia="Times New Roman" w:hAnsi="Arial Narrow"/>
          <w:color w:val="000000"/>
          <w:sz w:val="24"/>
          <w:szCs w:val="24"/>
          <w:lang w:val="pt-BR" w:eastAsia="pt-BR"/>
        </w:rPr>
        <w:t xml:space="preserve"> Outro</w:t>
      </w:r>
    </w:p>
    <w:p w14:paraId="1EE41617" w14:textId="77777777" w:rsidR="00D40D97" w:rsidRPr="00D40D97" w:rsidRDefault="00D40D97" w:rsidP="00D40D97">
      <w:pPr>
        <w:widowControl/>
        <w:autoSpaceDE/>
        <w:autoSpaceDN/>
        <w:rPr>
          <w:rFonts w:ascii="Arial Narrow" w:eastAsia="Times New Roman" w:hAnsi="Arial Narrow" w:cs="Times New Roman"/>
          <w:color w:val="000000"/>
          <w:sz w:val="24"/>
          <w:szCs w:val="24"/>
          <w:lang w:val="pt-BR" w:eastAsia="pt-BR"/>
        </w:rPr>
      </w:pPr>
      <w:r w:rsidRPr="00D40D97">
        <w:rPr>
          <w:rFonts w:ascii="Arial Narrow" w:eastAsia="Times New Roman" w:hAnsi="Arial Narrow" w:cs="Times New Roman"/>
          <w:color w:val="000000"/>
          <w:sz w:val="24"/>
          <w:szCs w:val="24"/>
          <w:lang w:val="pt-BR" w:eastAsia="pt-BR"/>
        </w:rPr>
        <w:t> </w:t>
      </w:r>
    </w:p>
    <w:p w14:paraId="2F30219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 xml:space="preserve">Vai concorrer às </w:t>
      </w:r>
      <w:proofErr w:type="gramStart"/>
      <w:r w:rsidRPr="00D40D97">
        <w:rPr>
          <w:rFonts w:ascii="Arial Narrow" w:eastAsia="Times New Roman" w:hAnsi="Arial Narrow"/>
          <w:b/>
          <w:bCs/>
          <w:color w:val="000000"/>
          <w:sz w:val="24"/>
          <w:szCs w:val="24"/>
          <w:lang w:val="pt-BR" w:eastAsia="pt-BR"/>
        </w:rPr>
        <w:t>cotas ?</w:t>
      </w:r>
      <w:proofErr w:type="gramEnd"/>
    </w:p>
    <w:p w14:paraId="648537E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 Sim               (    ) Não</w:t>
      </w:r>
    </w:p>
    <w:p w14:paraId="65BF876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7FB9F0A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Se sim. Qual? </w:t>
      </w:r>
    </w:p>
    <w:p w14:paraId="1B53058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 Pessoa negra</w:t>
      </w:r>
    </w:p>
    <w:p w14:paraId="5B07B61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xml:space="preserve">(  </w:t>
      </w:r>
      <w:proofErr w:type="gramEnd"/>
      <w:r w:rsidRPr="00D40D97">
        <w:rPr>
          <w:rFonts w:ascii="Arial Narrow" w:eastAsia="Times New Roman" w:hAnsi="Arial Narrow"/>
          <w:color w:val="000000"/>
          <w:sz w:val="24"/>
          <w:szCs w:val="24"/>
          <w:lang w:val="pt-BR" w:eastAsia="pt-BR"/>
        </w:rPr>
        <w:t>  ) Pessoa indígena</w:t>
      </w:r>
    </w:p>
    <w:p w14:paraId="51E0F348" w14:textId="77777777" w:rsidR="00D40D97" w:rsidRPr="00D40D97" w:rsidRDefault="00D40D97" w:rsidP="00D40D97">
      <w:pPr>
        <w:widowControl/>
        <w:autoSpaceDE/>
        <w:autoSpaceDN/>
        <w:rPr>
          <w:rFonts w:ascii="Arial Narrow" w:eastAsia="Times New Roman" w:hAnsi="Arial Narrow" w:cs="Times New Roman"/>
          <w:color w:val="000000"/>
          <w:sz w:val="24"/>
          <w:szCs w:val="24"/>
          <w:lang w:val="pt-BR" w:eastAsia="pt-BR"/>
        </w:rPr>
      </w:pPr>
      <w:r w:rsidRPr="00D40D97">
        <w:rPr>
          <w:rFonts w:ascii="Arial Narrow" w:eastAsia="Times New Roman" w:hAnsi="Arial Narrow" w:cs="Times New Roman"/>
          <w:color w:val="000000"/>
          <w:sz w:val="24"/>
          <w:szCs w:val="24"/>
          <w:lang w:val="pt-BR" w:eastAsia="pt-BR"/>
        </w:rPr>
        <w:t> </w:t>
      </w:r>
    </w:p>
    <w:p w14:paraId="3DE1FF1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Qual a sua principal função/profissão no campo artístico e cultural?</w:t>
      </w:r>
    </w:p>
    <w:p w14:paraId="220367A7"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 Artista, Artesão(a), Brincante, Criador(a) e afins.</w:t>
      </w:r>
    </w:p>
    <w:p w14:paraId="77AC2CC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 Instrutor(a), oficineiro(a), educador(a) artístico(a)-cultural e afins.</w:t>
      </w:r>
    </w:p>
    <w:p w14:paraId="233F00ED"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 Curador(a), Programador(a) e afins.</w:t>
      </w:r>
    </w:p>
    <w:p w14:paraId="431338C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 Produtor(a)</w:t>
      </w:r>
    </w:p>
    <w:p w14:paraId="5375D20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 Gestor(a)</w:t>
      </w:r>
    </w:p>
    <w:p w14:paraId="6A06548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 Técnico(a)</w:t>
      </w:r>
    </w:p>
    <w:p w14:paraId="0FE62CB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 Consultor(a), Pesquisador(a) e afins.</w:t>
      </w:r>
    </w:p>
    <w:p w14:paraId="0C4E489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)________________________________________________Outro(a)s</w:t>
      </w:r>
    </w:p>
    <w:p w14:paraId="32448A99" w14:textId="77777777" w:rsidR="00D40D97" w:rsidRPr="00D40D97" w:rsidRDefault="00D40D97" w:rsidP="00D40D97">
      <w:pPr>
        <w:widowControl/>
        <w:autoSpaceDE/>
        <w:autoSpaceDN/>
        <w:rPr>
          <w:rFonts w:ascii="Arial Narrow" w:eastAsia="Times New Roman" w:hAnsi="Arial Narrow" w:cs="Times New Roman"/>
          <w:color w:val="000000"/>
          <w:sz w:val="24"/>
          <w:szCs w:val="24"/>
          <w:lang w:val="pt-BR" w:eastAsia="pt-BR"/>
        </w:rPr>
      </w:pPr>
      <w:r w:rsidRPr="00D40D97">
        <w:rPr>
          <w:rFonts w:ascii="Arial Narrow" w:eastAsia="Times New Roman" w:hAnsi="Arial Narrow" w:cs="Times New Roman"/>
          <w:color w:val="000000"/>
          <w:sz w:val="24"/>
          <w:szCs w:val="24"/>
          <w:lang w:val="pt-BR" w:eastAsia="pt-BR"/>
        </w:rPr>
        <w:t> </w:t>
      </w:r>
    </w:p>
    <w:p w14:paraId="0A85E81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Você está representando um coletivo (sem CNPJ)?</w:t>
      </w:r>
    </w:p>
    <w:p w14:paraId="4E24E83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Não</w:t>
      </w:r>
    </w:p>
    <w:p w14:paraId="78EE1CA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Sim</w:t>
      </w:r>
    </w:p>
    <w:p w14:paraId="61CD870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Caso tenha respondido "sim":</w:t>
      </w:r>
    </w:p>
    <w:p w14:paraId="24C32F6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Nome do coletivo:</w:t>
      </w:r>
    </w:p>
    <w:p w14:paraId="6EFD696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Ano de Criação:</w:t>
      </w:r>
    </w:p>
    <w:p w14:paraId="0AC1E4C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Quantas pessoas fazem parte do coletivo?</w:t>
      </w:r>
    </w:p>
    <w:p w14:paraId="4B731F2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Nome completo e CPF das pessoas que compõem o coletivo:</w:t>
      </w:r>
    </w:p>
    <w:p w14:paraId="1A7E1799" w14:textId="77777777" w:rsidR="00D40D97" w:rsidRPr="00D40D97" w:rsidRDefault="00D40D97" w:rsidP="00D40D97">
      <w:pPr>
        <w:widowControl/>
        <w:autoSpaceDE/>
        <w:autoSpaceDN/>
        <w:rPr>
          <w:rFonts w:ascii="Arial Narrow" w:eastAsia="Times New Roman" w:hAnsi="Arial Narrow"/>
          <w:color w:val="000000"/>
          <w:sz w:val="24"/>
          <w:szCs w:val="24"/>
          <w:lang w:val="pt-BR" w:eastAsia="pt-BR"/>
        </w:rPr>
      </w:pPr>
      <w:r w:rsidRPr="00D40D97">
        <w:rPr>
          <w:rFonts w:ascii="Arial Narrow" w:eastAsia="Times New Roman" w:hAnsi="Arial Narrow" w:cs="Times New Roman"/>
          <w:color w:val="000000"/>
          <w:sz w:val="24"/>
          <w:szCs w:val="24"/>
          <w:lang w:val="pt-BR" w:eastAsia="pt-BR"/>
        </w:rPr>
        <w:t> </w:t>
      </w:r>
      <w:r w:rsidRPr="00D40D97">
        <w:rPr>
          <w:rFonts w:ascii="Arial Narrow" w:eastAsia="Times New Roman" w:hAnsi="Arial Narrow"/>
          <w:color w:val="000000"/>
          <w:sz w:val="24"/>
          <w:szCs w:val="24"/>
          <w:lang w:val="pt-BR" w:eastAsia="pt-BR"/>
        </w:rPr>
        <w:t> </w:t>
      </w:r>
    </w:p>
    <w:p w14:paraId="725BFD8E" w14:textId="2375D296"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2. DADOS DO PROJETO</w:t>
      </w:r>
      <w:r w:rsidR="00F63F04">
        <w:rPr>
          <w:rFonts w:ascii="Arial Narrow" w:eastAsia="Times New Roman" w:hAnsi="Arial Narrow"/>
          <w:b/>
          <w:bCs/>
          <w:color w:val="000000"/>
          <w:sz w:val="24"/>
          <w:szCs w:val="24"/>
          <w:lang w:val="pt-BR" w:eastAsia="pt-BR"/>
        </w:rPr>
        <w:t>:</w:t>
      </w:r>
    </w:p>
    <w:p w14:paraId="4E1B1A8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Nome do Projeto:</w:t>
      </w:r>
    </w:p>
    <w:p w14:paraId="00D5CD9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253DE3B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Quais atividades e/ou produtos estão previstos no seu projeto? Por favor, quantifique.</w:t>
      </w:r>
    </w:p>
    <w:p w14:paraId="5254C71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Bolsa de estudos</w:t>
      </w:r>
    </w:p>
    <w:p w14:paraId="196738E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Bolsa para desenvolvimento de processos criativos</w:t>
      </w:r>
    </w:p>
    <w:p w14:paraId="27FFC3A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Campanha de comunicação</w:t>
      </w:r>
    </w:p>
    <w:p w14:paraId="1A019232"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Capacitação</w:t>
      </w:r>
    </w:p>
    <w:p w14:paraId="4952484D"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Catálogo</w:t>
      </w:r>
    </w:p>
    <w:p w14:paraId="74AC9E6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spellStart"/>
      <w:r w:rsidRPr="00D40D97">
        <w:rPr>
          <w:rFonts w:ascii="Arial Narrow" w:eastAsia="Times New Roman" w:hAnsi="Arial Narrow"/>
          <w:color w:val="000000"/>
          <w:sz w:val="24"/>
          <w:szCs w:val="24"/>
          <w:lang w:val="pt-BR" w:eastAsia="pt-BR"/>
        </w:rPr>
        <w:t>Cine-clube</w:t>
      </w:r>
      <w:proofErr w:type="spellEnd"/>
    </w:p>
    <w:p w14:paraId="1D455C2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Concerto</w:t>
      </w:r>
    </w:p>
    <w:p w14:paraId="08ED783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Cortejo</w:t>
      </w:r>
    </w:p>
    <w:p w14:paraId="1929E8B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Curso livre</w:t>
      </w:r>
    </w:p>
    <w:p w14:paraId="77D09ACD"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Curso regular</w:t>
      </w:r>
    </w:p>
    <w:p w14:paraId="18CF95C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Desfile</w:t>
      </w:r>
    </w:p>
    <w:p w14:paraId="6EB1849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Documentário</w:t>
      </w:r>
    </w:p>
    <w:p w14:paraId="2B38E03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Ebook</w:t>
      </w:r>
    </w:p>
    <w:p w14:paraId="3FFE508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Encontro</w:t>
      </w:r>
    </w:p>
    <w:p w14:paraId="1A6548B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Espetáculo</w:t>
      </w:r>
    </w:p>
    <w:p w14:paraId="3AA3EC0D"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Evento cultural</w:t>
      </w:r>
    </w:p>
    <w:p w14:paraId="3DA3787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lastRenderedPageBreak/>
        <w:t>Evento institucional</w:t>
      </w:r>
    </w:p>
    <w:p w14:paraId="4350C9C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Exibição</w:t>
      </w:r>
    </w:p>
    <w:p w14:paraId="0D5A2772"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Exposição</w:t>
      </w:r>
    </w:p>
    <w:p w14:paraId="56A80AD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Feira</w:t>
      </w:r>
    </w:p>
    <w:p w14:paraId="07B3DBE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Festival</w:t>
      </w:r>
    </w:p>
    <w:p w14:paraId="1A08F16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Filme</w:t>
      </w:r>
    </w:p>
    <w:p w14:paraId="6422FD1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Fomento</w:t>
      </w:r>
    </w:p>
    <w:p w14:paraId="2D5496C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Fotografia</w:t>
      </w:r>
    </w:p>
    <w:p w14:paraId="21282875"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Intercâmbio</w:t>
      </w:r>
    </w:p>
    <w:p w14:paraId="1CA4C8C7"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Jogo</w:t>
      </w:r>
    </w:p>
    <w:p w14:paraId="78B73D9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Live</w:t>
      </w:r>
    </w:p>
    <w:p w14:paraId="28C234F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Livro</w:t>
      </w:r>
    </w:p>
    <w:p w14:paraId="3D76348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Mostra</w:t>
      </w:r>
    </w:p>
    <w:p w14:paraId="7ACB031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Música</w:t>
      </w:r>
    </w:p>
    <w:p w14:paraId="5942DC47"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Espetáculo Musical</w:t>
      </w:r>
    </w:p>
    <w:p w14:paraId="750975E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Obra</w:t>
      </w:r>
    </w:p>
    <w:p w14:paraId="06FDA85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Oficina</w:t>
      </w:r>
    </w:p>
    <w:p w14:paraId="4C2EED4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Palestra</w:t>
      </w:r>
    </w:p>
    <w:p w14:paraId="3F51FCC2"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Performance</w:t>
      </w:r>
    </w:p>
    <w:p w14:paraId="475A864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Pesquisa</w:t>
      </w:r>
    </w:p>
    <w:p w14:paraId="76DD350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Podcast</w:t>
      </w:r>
    </w:p>
    <w:p w14:paraId="1F48C12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Premiação</w:t>
      </w:r>
    </w:p>
    <w:p w14:paraId="452622F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Produção audiovisual</w:t>
      </w:r>
    </w:p>
    <w:p w14:paraId="63187A5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Produção de arte digital</w:t>
      </w:r>
    </w:p>
    <w:p w14:paraId="3D19DA7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Produção de publicações</w:t>
      </w:r>
    </w:p>
    <w:p w14:paraId="23DF8517"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Produção musical</w:t>
      </w:r>
    </w:p>
    <w:p w14:paraId="5101861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Produção radiofônica</w:t>
      </w:r>
    </w:p>
    <w:p w14:paraId="428300A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Produtos artesanais</w:t>
      </w:r>
    </w:p>
    <w:p w14:paraId="36BD7CC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Programa de rádio</w:t>
      </w:r>
    </w:p>
    <w:p w14:paraId="1E69DF2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Projeto</w:t>
      </w:r>
    </w:p>
    <w:p w14:paraId="5EA1A4D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Publicação</w:t>
      </w:r>
    </w:p>
    <w:p w14:paraId="7A3EB51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Reforma</w:t>
      </w:r>
    </w:p>
    <w:p w14:paraId="52B6D28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Relatório de pesquisa</w:t>
      </w:r>
    </w:p>
    <w:p w14:paraId="4AB8744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Residência</w:t>
      </w:r>
    </w:p>
    <w:p w14:paraId="2151370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Restauro</w:t>
      </w:r>
    </w:p>
    <w:p w14:paraId="43B82D8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Roda de samba</w:t>
      </w:r>
    </w:p>
    <w:p w14:paraId="0BB874A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Roteiro cinematográfico</w:t>
      </w:r>
    </w:p>
    <w:p w14:paraId="3E60233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Seminário</w:t>
      </w:r>
    </w:p>
    <w:p w14:paraId="09344BE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Site</w:t>
      </w:r>
    </w:p>
    <w:p w14:paraId="364FA81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Single</w:t>
      </w:r>
    </w:p>
    <w:p w14:paraId="28F1554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Texto teatral</w:t>
      </w:r>
    </w:p>
    <w:p w14:paraId="4D61381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Tombamento, Registro</w:t>
      </w:r>
    </w:p>
    <w:p w14:paraId="25B2C10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Vídeo</w:t>
      </w:r>
    </w:p>
    <w:p w14:paraId="55A2D84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Visita espontânea</w:t>
      </w:r>
    </w:p>
    <w:p w14:paraId="634F9C8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Visita mediada programada</w:t>
      </w:r>
    </w:p>
    <w:p w14:paraId="0035534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Visita programada</w:t>
      </w:r>
    </w:p>
    <w:p w14:paraId="18C9331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Vivência</w:t>
      </w:r>
      <w:r w:rsidRPr="00D40D97">
        <w:rPr>
          <w:rFonts w:ascii="Arial Narrow" w:eastAsia="Times New Roman" w:hAnsi="Arial Narrow"/>
          <w:color w:val="000000"/>
          <w:sz w:val="24"/>
          <w:szCs w:val="24"/>
          <w:lang w:val="pt-BR" w:eastAsia="pt-BR"/>
        </w:rPr>
        <w:br/>
        <w:t> </w:t>
      </w:r>
    </w:p>
    <w:p w14:paraId="79B916A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lastRenderedPageBreak/>
        <w:t>Quais são as principais áreas de atuação do projeto?</w:t>
      </w:r>
    </w:p>
    <w:p w14:paraId="4CA7CA9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(Marque entre 1 e 3 principais áreas da cultura que seu projeto alcança:)</w:t>
      </w:r>
    </w:p>
    <w:p w14:paraId="5C13C38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Arte de rua</w:t>
      </w:r>
    </w:p>
    <w:p w14:paraId="7D4095C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Arte digital</w:t>
      </w:r>
    </w:p>
    <w:p w14:paraId="31BF435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Arte e Cultura Digital</w:t>
      </w:r>
    </w:p>
    <w:p w14:paraId="1188570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Artes visuais</w:t>
      </w:r>
    </w:p>
    <w:p w14:paraId="367F4DE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Artesanato</w:t>
      </w:r>
    </w:p>
    <w:p w14:paraId="4CDC971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Audiovisual</w:t>
      </w:r>
    </w:p>
    <w:p w14:paraId="459E51E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Cenografia</w:t>
      </w:r>
    </w:p>
    <w:p w14:paraId="65BA173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Cinema</w:t>
      </w:r>
    </w:p>
    <w:p w14:paraId="2F196735"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Circo</w:t>
      </w:r>
    </w:p>
    <w:p w14:paraId="7C99280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Comunicação</w:t>
      </w:r>
    </w:p>
    <w:p w14:paraId="1AA0A0B5"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Cultura Afro-brasileira</w:t>
      </w:r>
    </w:p>
    <w:p w14:paraId="1F41FA6D"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Cultura Alimentar</w:t>
      </w:r>
    </w:p>
    <w:p w14:paraId="4130E3B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Cultura Cigana</w:t>
      </w:r>
    </w:p>
    <w:p w14:paraId="0B9BCAB5"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Cultura DEF</w:t>
      </w:r>
    </w:p>
    <w:p w14:paraId="72BC2737"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Cultura Digital</w:t>
      </w:r>
    </w:p>
    <w:p w14:paraId="3739624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Cultura Estrangeira (imigrantes)</w:t>
      </w:r>
    </w:p>
    <w:p w14:paraId="2F7C8DB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Cultura Indígena</w:t>
      </w:r>
    </w:p>
    <w:p w14:paraId="5855A7B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Cultura LGBTQIAP+</w:t>
      </w:r>
    </w:p>
    <w:p w14:paraId="690F98C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Cultura Negra</w:t>
      </w:r>
    </w:p>
    <w:p w14:paraId="1664015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Cultura Popular</w:t>
      </w:r>
    </w:p>
    <w:p w14:paraId="1593A57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Cultura Quilombola</w:t>
      </w:r>
    </w:p>
    <w:p w14:paraId="5C40B28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Cultura Tradicional</w:t>
      </w:r>
    </w:p>
    <w:p w14:paraId="390DEA7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Dança</w:t>
      </w:r>
    </w:p>
    <w:p w14:paraId="65E9AA8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Design</w:t>
      </w:r>
    </w:p>
    <w:p w14:paraId="503F02A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Direito Autoral</w:t>
      </w:r>
    </w:p>
    <w:p w14:paraId="1C56DC07"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Economia Criativa</w:t>
      </w:r>
    </w:p>
    <w:p w14:paraId="4B43B3F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Figurino</w:t>
      </w:r>
    </w:p>
    <w:p w14:paraId="7F5BBFC7"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Filosofia</w:t>
      </w:r>
    </w:p>
    <w:p w14:paraId="7DD92635"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Fotografia</w:t>
      </w:r>
    </w:p>
    <w:p w14:paraId="0E9BB545"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Gastronomia</w:t>
      </w:r>
    </w:p>
    <w:p w14:paraId="0685CED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Gestão Cultural</w:t>
      </w:r>
    </w:p>
    <w:p w14:paraId="565CDF7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História</w:t>
      </w:r>
    </w:p>
    <w:p w14:paraId="43F62F3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Humor e Comédia</w:t>
      </w:r>
    </w:p>
    <w:p w14:paraId="567D963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Jogos Eletrônicos</w:t>
      </w:r>
    </w:p>
    <w:p w14:paraId="2AF96C6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Jornalismo</w:t>
      </w:r>
    </w:p>
    <w:p w14:paraId="3DC0F892"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Leitura</w:t>
      </w:r>
    </w:p>
    <w:p w14:paraId="2F0CDF9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Literatura</w:t>
      </w:r>
    </w:p>
    <w:p w14:paraId="1BEB7D6D"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Livro</w:t>
      </w:r>
    </w:p>
    <w:p w14:paraId="34378DF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Meio ambiente</w:t>
      </w:r>
    </w:p>
    <w:p w14:paraId="524D6477"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Memória</w:t>
      </w:r>
    </w:p>
    <w:p w14:paraId="7E14041D"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Moda</w:t>
      </w:r>
    </w:p>
    <w:p w14:paraId="60EED96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Museu</w:t>
      </w:r>
    </w:p>
    <w:p w14:paraId="46170A7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Música</w:t>
      </w:r>
    </w:p>
    <w:p w14:paraId="7CF9BDC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Patrimônio Imaterial</w:t>
      </w:r>
    </w:p>
    <w:p w14:paraId="13F2D59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Patrimônio Material</w:t>
      </w:r>
    </w:p>
    <w:p w14:paraId="65F7AD6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Performance</w:t>
      </w:r>
    </w:p>
    <w:p w14:paraId="69C5570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lastRenderedPageBreak/>
        <w:t>Pesquisa</w:t>
      </w:r>
    </w:p>
    <w:p w14:paraId="52A8DAB2"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Povos Tradicionais de Matriz Africana</w:t>
      </w:r>
    </w:p>
    <w:p w14:paraId="32DAC41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Produção Cultural</w:t>
      </w:r>
    </w:p>
    <w:p w14:paraId="0DA28A7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Rádio</w:t>
      </w:r>
    </w:p>
    <w:p w14:paraId="2FA7C437"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Sonorização e iluminação</w:t>
      </w:r>
    </w:p>
    <w:p w14:paraId="521F2D8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Teatro</w:t>
      </w:r>
    </w:p>
    <w:p w14:paraId="11233D3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Televisão</w:t>
      </w:r>
    </w:p>
    <w:p w14:paraId="795DC837" w14:textId="10842BC1" w:rsidR="00D40D97" w:rsidRPr="00D40D97" w:rsidRDefault="00F63F04" w:rsidP="00D40D97">
      <w:pPr>
        <w:widowControl/>
        <w:autoSpaceDE/>
        <w:autoSpaceDN/>
        <w:ind w:right="120"/>
        <w:jc w:val="both"/>
        <w:rPr>
          <w:rFonts w:ascii="Arial Narrow" w:eastAsia="Times New Roman" w:hAnsi="Arial Narrow"/>
          <w:color w:val="000000"/>
          <w:sz w:val="24"/>
          <w:szCs w:val="24"/>
          <w:lang w:val="pt-BR" w:eastAsia="pt-BR"/>
        </w:rPr>
      </w:pPr>
      <w:r>
        <w:rPr>
          <w:rFonts w:ascii="Arial Narrow" w:eastAsia="Times New Roman" w:hAnsi="Arial Narrow"/>
          <w:color w:val="000000"/>
          <w:sz w:val="24"/>
          <w:szCs w:val="24"/>
          <w:lang w:val="pt-BR" w:eastAsia="pt-BR"/>
        </w:rPr>
        <w:t> </w:t>
      </w:r>
    </w:p>
    <w:p w14:paraId="1DD6D15B" w14:textId="3214BDFA"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Descrição do projeto</w:t>
      </w:r>
      <w:r w:rsidR="00F63F04">
        <w:rPr>
          <w:rFonts w:ascii="Arial Narrow" w:eastAsia="Times New Roman" w:hAnsi="Arial Narrow"/>
          <w:b/>
          <w:bCs/>
          <w:color w:val="000000"/>
          <w:sz w:val="24"/>
          <w:szCs w:val="24"/>
          <w:lang w:val="pt-BR" w:eastAsia="pt-BR"/>
        </w:rPr>
        <w:t>:</w:t>
      </w:r>
    </w:p>
    <w:p w14:paraId="552A4EC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(Na descrição, você deve apresentar informações gerais sobre o seu projeto. Algumas perguntas orientadoras: O que você realizará com o projeto? Porque ele é importante para a sociedade? Como a ideia do projeto surgiu? Conte sobre o contexto de realização.)</w:t>
      </w:r>
    </w:p>
    <w:p w14:paraId="531CDD0B" w14:textId="60C8EBDF"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br/>
      </w:r>
      <w:r w:rsidRPr="00D40D97">
        <w:rPr>
          <w:rFonts w:ascii="Arial Narrow" w:eastAsia="Times New Roman" w:hAnsi="Arial Narrow"/>
          <w:b/>
          <w:bCs/>
          <w:color w:val="000000"/>
          <w:sz w:val="24"/>
          <w:szCs w:val="24"/>
          <w:lang w:val="pt-BR" w:eastAsia="pt-BR"/>
        </w:rPr>
        <w:t>Objetivos do projeto</w:t>
      </w:r>
      <w:r w:rsidR="00F63F04">
        <w:rPr>
          <w:rFonts w:ascii="Arial Narrow" w:eastAsia="Times New Roman" w:hAnsi="Arial Narrow"/>
          <w:b/>
          <w:bCs/>
          <w:color w:val="000000"/>
          <w:sz w:val="24"/>
          <w:szCs w:val="24"/>
          <w:lang w:val="pt-BR" w:eastAsia="pt-BR"/>
        </w:rPr>
        <w:t>:</w:t>
      </w:r>
    </w:p>
    <w:p w14:paraId="1558C40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(Neste campo, você deve propor objetivos para o seu projeto, ou seja, deve informar o que você pretende alcançar com a realização do projeto. É importante que você seja breve e proponha entre três a cinco objetivos.)</w:t>
      </w:r>
    </w:p>
    <w:p w14:paraId="096593B2"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
    <w:p w14:paraId="18DFC1E6" w14:textId="170DB1DD"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Metas</w:t>
      </w:r>
      <w:r w:rsidR="00F63F04">
        <w:rPr>
          <w:rFonts w:ascii="Arial Narrow" w:eastAsia="Times New Roman" w:hAnsi="Arial Narrow"/>
          <w:b/>
          <w:bCs/>
          <w:color w:val="000000"/>
          <w:sz w:val="24"/>
          <w:szCs w:val="24"/>
          <w:lang w:val="pt-BR" w:eastAsia="pt-BR"/>
        </w:rPr>
        <w:t>:</w:t>
      </w:r>
    </w:p>
    <w:p w14:paraId="5B1E4ACD"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(Neste espaço, é necessário detalhar os objetivos em pequenas ações e/ou resultados que sejam quantificáveis. Por exemplo: Realização de 02 oficinas de artes circenses; Confecção de 80 figurinos; 120 pessoas idosas beneficiadas.)</w:t>
      </w:r>
    </w:p>
    <w:p w14:paraId="342887C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11EE511D" w14:textId="036D3BB0"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Perfil do público a ser atingido pelo projeto</w:t>
      </w:r>
      <w:r w:rsidR="00F63F04">
        <w:rPr>
          <w:rFonts w:ascii="Arial Narrow" w:eastAsia="Times New Roman" w:hAnsi="Arial Narrow"/>
          <w:b/>
          <w:bCs/>
          <w:color w:val="000000"/>
          <w:sz w:val="24"/>
          <w:szCs w:val="24"/>
          <w:lang w:val="pt-BR" w:eastAsia="pt-BR"/>
        </w:rPr>
        <w:t>:</w:t>
      </w:r>
    </w:p>
    <w:p w14:paraId="7EAA7B4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14:paraId="6D4775E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br/>
      </w:r>
      <w:r w:rsidRPr="00D40D97">
        <w:rPr>
          <w:rFonts w:ascii="Arial Narrow" w:eastAsia="Times New Roman" w:hAnsi="Arial Narrow"/>
          <w:b/>
          <w:bCs/>
          <w:color w:val="000000"/>
          <w:sz w:val="24"/>
          <w:szCs w:val="24"/>
          <w:lang w:val="pt-BR" w:eastAsia="pt-BR"/>
        </w:rPr>
        <w:t>Sua ação cultural é voltada prioritariamente para algum destes perfis de público? </w:t>
      </w:r>
    </w:p>
    <w:p w14:paraId="69822FF2"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Pessoas vítimas de violência</w:t>
      </w:r>
    </w:p>
    <w:p w14:paraId="427656D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Pessoas em situação de pobreza</w:t>
      </w:r>
    </w:p>
    <w:p w14:paraId="50ED6C1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Pessoas em situação de rua (moradores de rua)</w:t>
      </w:r>
    </w:p>
    <w:p w14:paraId="3F5871D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Pessoas em situação de restrição e privação de liberdade (população carcerária)</w:t>
      </w:r>
    </w:p>
    <w:p w14:paraId="3F151E6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Pessoas com deficiência</w:t>
      </w:r>
    </w:p>
    <w:p w14:paraId="283B22B7"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Pessoas em sofrimento físico e/ou psíquico</w:t>
      </w:r>
    </w:p>
    <w:p w14:paraId="7FAF982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Mulheres</w:t>
      </w:r>
    </w:p>
    <w:p w14:paraId="0E6CE99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Gays, lésbicas, bissexuais, travestis, transgêneros e transexuais</w:t>
      </w:r>
    </w:p>
    <w:p w14:paraId="0348E14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Povos e comunidades tradicionais</w:t>
      </w:r>
    </w:p>
    <w:p w14:paraId="1DF626F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Negros e/ou negras</w:t>
      </w:r>
    </w:p>
    <w:p w14:paraId="0741E652"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Ciganos</w:t>
      </w:r>
    </w:p>
    <w:p w14:paraId="062D835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Indígenas</w:t>
      </w:r>
    </w:p>
    <w:p w14:paraId="1B13CF1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Não é voltada especificamente para um perfil, é aberta para todos</w:t>
      </w:r>
    </w:p>
    <w:p w14:paraId="61FC40D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Outros</w:t>
      </w:r>
    </w:p>
    <w:p w14:paraId="2550DE70" w14:textId="77777777" w:rsidR="00D40D97" w:rsidRPr="00D40D97" w:rsidRDefault="00D40D97" w:rsidP="00D40D97">
      <w:pPr>
        <w:widowControl/>
        <w:autoSpaceDE/>
        <w:autoSpaceDN/>
        <w:rPr>
          <w:rFonts w:ascii="Arial Narrow" w:eastAsia="Times New Roman" w:hAnsi="Arial Narrow" w:cs="Times New Roman"/>
          <w:color w:val="000000"/>
          <w:sz w:val="24"/>
          <w:szCs w:val="24"/>
          <w:lang w:val="pt-BR" w:eastAsia="pt-BR"/>
        </w:rPr>
      </w:pPr>
      <w:r w:rsidRPr="00D40D97">
        <w:rPr>
          <w:rFonts w:ascii="Arial Narrow" w:eastAsia="Times New Roman" w:hAnsi="Arial Narrow" w:cs="Times New Roman"/>
          <w:color w:val="000000"/>
          <w:sz w:val="24"/>
          <w:szCs w:val="24"/>
          <w:lang w:val="pt-BR" w:eastAsia="pt-BR"/>
        </w:rPr>
        <w:t> </w:t>
      </w:r>
    </w:p>
    <w:p w14:paraId="2A72301A" w14:textId="10977E98"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Medidas de acessibilidade empregadas no projeto</w:t>
      </w:r>
      <w:r w:rsidR="00F63F04">
        <w:rPr>
          <w:rFonts w:ascii="Arial Narrow" w:eastAsia="Times New Roman" w:hAnsi="Arial Narrow"/>
          <w:b/>
          <w:bCs/>
          <w:color w:val="000000"/>
          <w:sz w:val="24"/>
          <w:szCs w:val="24"/>
          <w:lang w:val="pt-BR" w:eastAsia="pt-BR"/>
        </w:rPr>
        <w:t>:</w:t>
      </w:r>
    </w:p>
    <w:p w14:paraId="79AC1ED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lastRenderedPageBreak/>
        <w:t xml:space="preserve">(Marque quais medidas de acessibilidade serão implementadas ou estarão disponíveis para a participação de Pessoas com deficiência - </w:t>
      </w:r>
      <w:proofErr w:type="spellStart"/>
      <w:r w:rsidRPr="00D40D97">
        <w:rPr>
          <w:rFonts w:ascii="Arial Narrow" w:eastAsia="Times New Roman" w:hAnsi="Arial Narrow"/>
          <w:color w:val="000000"/>
          <w:sz w:val="24"/>
          <w:szCs w:val="24"/>
          <w:lang w:val="pt-BR" w:eastAsia="pt-BR"/>
        </w:rPr>
        <w:t>PCD´s</w:t>
      </w:r>
      <w:proofErr w:type="spellEnd"/>
      <w:r w:rsidRPr="00D40D97">
        <w:rPr>
          <w:rFonts w:ascii="Arial Narrow" w:eastAsia="Times New Roman" w:hAnsi="Arial Narrow"/>
          <w:color w:val="000000"/>
          <w:sz w:val="24"/>
          <w:szCs w:val="24"/>
          <w:lang w:val="pt-BR" w:eastAsia="pt-BR"/>
        </w:rPr>
        <w:t>, tais como, intérprete de libras, audiodescrição, entre outras medidas de acessibilidade a pessoas com deficiência, idosos e mobilidade reduzida).</w:t>
      </w:r>
    </w:p>
    <w:p w14:paraId="5B295183" w14:textId="77777777" w:rsidR="00D40D97" w:rsidRPr="00D40D97" w:rsidRDefault="00D40D97" w:rsidP="00D40D97">
      <w:pPr>
        <w:widowControl/>
        <w:autoSpaceDE/>
        <w:autoSpaceDN/>
        <w:rPr>
          <w:rFonts w:ascii="Arial Narrow" w:eastAsia="Times New Roman" w:hAnsi="Arial Narrow" w:cs="Times New Roman"/>
          <w:color w:val="000000"/>
          <w:sz w:val="24"/>
          <w:szCs w:val="24"/>
          <w:lang w:val="pt-BR" w:eastAsia="pt-BR"/>
        </w:rPr>
      </w:pPr>
    </w:p>
    <w:p w14:paraId="5B28FC35"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Acessibilidade arquitetônica: </w:t>
      </w:r>
    </w:p>
    <w:p w14:paraId="4E60737D"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rotas acessíveis, com espaço de manobra para cadeira de rodas; </w:t>
      </w:r>
    </w:p>
    <w:p w14:paraId="653B746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piso tátil; </w:t>
      </w:r>
    </w:p>
    <w:p w14:paraId="34EC6B4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rampas; </w:t>
      </w:r>
    </w:p>
    <w:p w14:paraId="6CDC6BE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elevadores adequados para pessoas com deficiência; </w:t>
      </w:r>
    </w:p>
    <w:p w14:paraId="5F24EA2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corrimãos e guarda-corpos; </w:t>
      </w:r>
    </w:p>
    <w:p w14:paraId="263743E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banheiros femininos e masculinos adaptados para pessoas com deficiência; </w:t>
      </w:r>
    </w:p>
    <w:p w14:paraId="313543D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vagas de estacionamento para pessoas com deficiência; </w:t>
      </w:r>
    </w:p>
    <w:p w14:paraId="6379900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assentos para pessoas obesas; </w:t>
      </w:r>
    </w:p>
    <w:p w14:paraId="4996A04D"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iluminação adequada; </w:t>
      </w:r>
    </w:p>
    <w:p w14:paraId="3290825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Outra ___________________</w:t>
      </w:r>
    </w:p>
    <w:p w14:paraId="6CE416D2"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054C556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Acessibilidade comunicacional:  </w:t>
      </w:r>
    </w:p>
    <w:p w14:paraId="5C740AA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a Língua Brasileira de Sinais - Libras; </w:t>
      </w:r>
    </w:p>
    <w:p w14:paraId="6ACAA80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o sistema Braille; </w:t>
      </w:r>
    </w:p>
    <w:p w14:paraId="7B9BEC5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o sistema de sinalização ou comunicação tátil; </w:t>
      </w:r>
    </w:p>
    <w:p w14:paraId="27C634C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a audiodescrição; </w:t>
      </w:r>
    </w:p>
    <w:p w14:paraId="79E2625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as legendas;  </w:t>
      </w:r>
    </w:p>
    <w:p w14:paraId="7CE2C2F2"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a linguagem simples; </w:t>
      </w:r>
    </w:p>
    <w:p w14:paraId="225DB22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textos adaptados para leitores de tela; e </w:t>
      </w:r>
    </w:p>
    <w:p w14:paraId="7F876B55"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Outra ______________________________</w:t>
      </w:r>
    </w:p>
    <w:p w14:paraId="092DA9C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37D7ABC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Acessibilidade atitudinal:  </w:t>
      </w:r>
    </w:p>
    <w:p w14:paraId="67E60C1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capacitação de equipes atuantes nos projetos culturais; </w:t>
      </w:r>
    </w:p>
    <w:p w14:paraId="7F6AD8E5"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contratação de profissionais com deficiência e profissionais especializados em acessibilidade cultural; </w:t>
      </w:r>
    </w:p>
    <w:p w14:paraId="410FC3C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formação e sensibilização de agentes culturais, público e todos os envolvidos na cadeia produtiva cultural; e </w:t>
      </w:r>
    </w:p>
    <w:p w14:paraId="14D6631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outras medidas que visem a eliminação de atitudes </w:t>
      </w:r>
      <w:proofErr w:type="spellStart"/>
      <w:r w:rsidRPr="00D40D97">
        <w:rPr>
          <w:rFonts w:ascii="Arial Narrow" w:eastAsia="Times New Roman" w:hAnsi="Arial Narrow"/>
          <w:color w:val="000000"/>
          <w:sz w:val="24"/>
          <w:szCs w:val="24"/>
          <w:lang w:val="pt-BR" w:eastAsia="pt-BR"/>
        </w:rPr>
        <w:t>capacitistas</w:t>
      </w:r>
      <w:proofErr w:type="spellEnd"/>
      <w:r w:rsidRPr="00D40D97">
        <w:rPr>
          <w:rFonts w:ascii="Arial Narrow" w:eastAsia="Times New Roman" w:hAnsi="Arial Narrow"/>
          <w:color w:val="000000"/>
          <w:sz w:val="24"/>
          <w:szCs w:val="24"/>
          <w:lang w:val="pt-BR" w:eastAsia="pt-BR"/>
        </w:rPr>
        <w:t>. </w:t>
      </w:r>
    </w:p>
    <w:p w14:paraId="7FA3385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33B6935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Informe como essas medidas de acessibilidade serão implementadas ou disponibilizadas de acordo com o projeto proposto.</w:t>
      </w:r>
    </w:p>
    <w:p w14:paraId="7E40448D" w14:textId="77777777" w:rsidR="00D40D97" w:rsidRPr="00D40D97" w:rsidRDefault="00D40D97" w:rsidP="00D40D97">
      <w:pPr>
        <w:widowControl/>
        <w:autoSpaceDE/>
        <w:autoSpaceDN/>
        <w:rPr>
          <w:rFonts w:ascii="Arial Narrow" w:eastAsia="Times New Roman" w:hAnsi="Arial Narrow" w:cs="Times New Roman"/>
          <w:color w:val="000000"/>
          <w:sz w:val="24"/>
          <w:szCs w:val="24"/>
          <w:lang w:val="pt-BR" w:eastAsia="pt-BR"/>
        </w:rPr>
      </w:pPr>
      <w:r w:rsidRPr="00D40D97">
        <w:rPr>
          <w:rFonts w:ascii="Arial Narrow" w:eastAsia="Times New Roman" w:hAnsi="Arial Narrow" w:cs="Times New Roman"/>
          <w:color w:val="000000"/>
          <w:sz w:val="24"/>
          <w:szCs w:val="24"/>
          <w:lang w:val="pt-BR" w:eastAsia="pt-BR"/>
        </w:rPr>
        <w:t> </w:t>
      </w:r>
    </w:p>
    <w:p w14:paraId="0292D966" w14:textId="7A1C83CE"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Local onde o projeto será executado</w:t>
      </w:r>
      <w:r w:rsidR="00F63F04">
        <w:rPr>
          <w:rFonts w:ascii="Arial Narrow" w:eastAsia="Times New Roman" w:hAnsi="Arial Narrow"/>
          <w:b/>
          <w:bCs/>
          <w:color w:val="000000"/>
          <w:sz w:val="24"/>
          <w:szCs w:val="24"/>
          <w:lang w:val="pt-BR" w:eastAsia="pt-BR"/>
        </w:rPr>
        <w:t>:</w:t>
      </w:r>
    </w:p>
    <w:p w14:paraId="56AAE16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Informe os espaços culturais e outros ambientes onde a sua proposta será realizada. É importante informar também os municípios e Estados onde ela será realizada.</w:t>
      </w:r>
    </w:p>
    <w:p w14:paraId="749684A9" w14:textId="77777777" w:rsidR="00D40D97" w:rsidRPr="00D40D97" w:rsidRDefault="00D40D97" w:rsidP="00D40D97">
      <w:pPr>
        <w:widowControl/>
        <w:autoSpaceDE/>
        <w:autoSpaceDN/>
        <w:rPr>
          <w:rFonts w:ascii="Arial Narrow" w:eastAsia="Times New Roman" w:hAnsi="Arial Narrow" w:cs="Times New Roman"/>
          <w:color w:val="000000"/>
          <w:sz w:val="24"/>
          <w:szCs w:val="24"/>
          <w:lang w:val="pt-BR" w:eastAsia="pt-BR"/>
        </w:rPr>
      </w:pPr>
      <w:r w:rsidRPr="00D40D97">
        <w:rPr>
          <w:rFonts w:ascii="Arial Narrow" w:eastAsia="Times New Roman" w:hAnsi="Arial Narrow" w:cs="Times New Roman"/>
          <w:color w:val="000000"/>
          <w:sz w:val="24"/>
          <w:szCs w:val="24"/>
          <w:lang w:val="pt-BR" w:eastAsia="pt-BR"/>
        </w:rPr>
        <w:t> </w:t>
      </w:r>
    </w:p>
    <w:p w14:paraId="4D6C407A" w14:textId="32F96255"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Previsão do período de execução do projeto</w:t>
      </w:r>
      <w:r w:rsidR="00F63F04">
        <w:rPr>
          <w:rFonts w:ascii="Arial Narrow" w:eastAsia="Times New Roman" w:hAnsi="Arial Narrow"/>
          <w:b/>
          <w:bCs/>
          <w:color w:val="000000"/>
          <w:sz w:val="24"/>
          <w:szCs w:val="24"/>
          <w:lang w:val="pt-BR" w:eastAsia="pt-BR"/>
        </w:rPr>
        <w:t>:</w:t>
      </w:r>
    </w:p>
    <w:p w14:paraId="4CF2768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Data de início:</w:t>
      </w:r>
    </w:p>
    <w:p w14:paraId="0CBA6D65"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Data final:</w:t>
      </w:r>
    </w:p>
    <w:p w14:paraId="6703665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0879658F" w14:textId="181BF478" w:rsidR="00D40D97" w:rsidRPr="00D40D97" w:rsidRDefault="00F63F04" w:rsidP="00D40D97">
      <w:pPr>
        <w:widowControl/>
        <w:autoSpaceDE/>
        <w:autoSpaceDN/>
        <w:ind w:right="120"/>
        <w:jc w:val="both"/>
        <w:rPr>
          <w:rFonts w:ascii="Arial Narrow" w:eastAsia="Times New Roman" w:hAnsi="Arial Narrow"/>
          <w:color w:val="000000"/>
          <w:sz w:val="24"/>
          <w:szCs w:val="24"/>
          <w:lang w:val="pt-BR" w:eastAsia="pt-BR"/>
        </w:rPr>
      </w:pPr>
      <w:r>
        <w:rPr>
          <w:rFonts w:ascii="Arial Narrow" w:eastAsia="Times New Roman" w:hAnsi="Arial Narrow"/>
          <w:b/>
          <w:bCs/>
          <w:color w:val="000000"/>
          <w:sz w:val="24"/>
          <w:szCs w:val="24"/>
          <w:lang w:val="pt-BR" w:eastAsia="pt-BR"/>
        </w:rPr>
        <w:t>Equipe:</w:t>
      </w:r>
    </w:p>
    <w:p w14:paraId="3439C58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Informe quais são os profissionais que atuarão no projeto, conforme quadro a seguir:</w:t>
      </w:r>
    </w:p>
    <w:tbl>
      <w:tblPr>
        <w:tblW w:w="0" w:type="auto"/>
        <w:tblCellSpacing w:w="15" w:type="dxa"/>
        <w:tblLook w:val="04A0" w:firstRow="1" w:lastRow="0" w:firstColumn="1" w:lastColumn="0" w:noHBand="0" w:noVBand="1"/>
      </w:tblPr>
      <w:tblGrid>
        <w:gridCol w:w="8504"/>
      </w:tblGrid>
      <w:tr w:rsidR="00D40D97" w:rsidRPr="00D40D97" w14:paraId="0A29FB97" w14:textId="77777777" w:rsidTr="00273C79">
        <w:trPr>
          <w:tblCellSpacing w:w="15" w:type="dxa"/>
        </w:trPr>
        <w:tc>
          <w:tcPr>
            <w:tcW w:w="0" w:type="auto"/>
            <w:tcMar>
              <w:top w:w="15" w:type="dxa"/>
              <w:left w:w="15" w:type="dxa"/>
              <w:bottom w:w="15" w:type="dxa"/>
              <w:right w:w="15" w:type="dxa"/>
            </w:tcMar>
            <w:vAlign w:val="center"/>
          </w:tcPr>
          <w:p w14:paraId="275C078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7"/>
              <w:gridCol w:w="841"/>
              <w:gridCol w:w="1315"/>
              <w:gridCol w:w="779"/>
              <w:gridCol w:w="925"/>
              <w:gridCol w:w="1099"/>
              <w:gridCol w:w="1582"/>
            </w:tblGrid>
            <w:tr w:rsidR="00D40D97" w:rsidRPr="00D40D97" w14:paraId="0D0C6A22" w14:textId="77777777" w:rsidTr="00273C79">
              <w:trPr>
                <w:tblCellSpacing w:w="0" w:type="dxa"/>
              </w:trPr>
              <w:tc>
                <w:tcPr>
                  <w:tcW w:w="1898" w:type="dxa"/>
                  <w:tcBorders>
                    <w:top w:val="outset" w:sz="6" w:space="0" w:color="auto"/>
                    <w:left w:val="outset" w:sz="6" w:space="0" w:color="auto"/>
                    <w:bottom w:val="outset" w:sz="6" w:space="0" w:color="auto"/>
                    <w:right w:val="outset" w:sz="6" w:space="0" w:color="auto"/>
                  </w:tcBorders>
                  <w:vAlign w:val="center"/>
                  <w:hideMark/>
                </w:tcPr>
                <w:p w14:paraId="10991844"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b/>
                      <w:bCs/>
                      <w:sz w:val="20"/>
                      <w:szCs w:val="20"/>
                      <w:lang w:val="pt-BR" w:eastAsia="pt-BR"/>
                    </w:rPr>
                    <w:t>Nome do profissional/empresa</w:t>
                  </w:r>
                </w:p>
              </w:tc>
              <w:tc>
                <w:tcPr>
                  <w:tcW w:w="874" w:type="dxa"/>
                  <w:tcBorders>
                    <w:top w:val="outset" w:sz="6" w:space="0" w:color="auto"/>
                    <w:left w:val="outset" w:sz="6" w:space="0" w:color="auto"/>
                    <w:bottom w:val="outset" w:sz="6" w:space="0" w:color="auto"/>
                    <w:right w:val="outset" w:sz="6" w:space="0" w:color="auto"/>
                  </w:tcBorders>
                  <w:vAlign w:val="center"/>
                  <w:hideMark/>
                </w:tcPr>
                <w:p w14:paraId="5C449CDA"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b/>
                      <w:bCs/>
                      <w:sz w:val="20"/>
                      <w:szCs w:val="20"/>
                      <w:lang w:val="pt-BR" w:eastAsia="pt-BR"/>
                    </w:rPr>
                    <w:t>Função no projeto</w:t>
                  </w:r>
                </w:p>
              </w:tc>
              <w:tc>
                <w:tcPr>
                  <w:tcW w:w="1368" w:type="dxa"/>
                  <w:tcBorders>
                    <w:top w:val="outset" w:sz="6" w:space="0" w:color="auto"/>
                    <w:left w:val="outset" w:sz="6" w:space="0" w:color="auto"/>
                    <w:bottom w:val="outset" w:sz="6" w:space="0" w:color="auto"/>
                    <w:right w:val="outset" w:sz="6" w:space="0" w:color="auto"/>
                  </w:tcBorders>
                  <w:vAlign w:val="center"/>
                  <w:hideMark/>
                </w:tcPr>
                <w:p w14:paraId="4F424138"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b/>
                      <w:bCs/>
                      <w:sz w:val="20"/>
                      <w:szCs w:val="20"/>
                      <w:lang w:val="pt-BR" w:eastAsia="pt-BR"/>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CDC02"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b/>
                      <w:bCs/>
                      <w:sz w:val="20"/>
                      <w:szCs w:val="20"/>
                      <w:lang w:val="pt-BR" w:eastAsia="pt-BR"/>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10A53"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b/>
                      <w:bCs/>
                      <w:sz w:val="20"/>
                      <w:szCs w:val="20"/>
                      <w:lang w:val="pt-BR" w:eastAsia="pt-BR"/>
                    </w:rPr>
                    <w:t>Pessoa indígena?</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5E493"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b/>
                      <w:bCs/>
                      <w:sz w:val="20"/>
                      <w:szCs w:val="20"/>
                      <w:lang w:val="pt-BR" w:eastAsia="pt-BR"/>
                    </w:rPr>
                    <w:t>Pessoa com deficiência?</w:t>
                  </w:r>
                </w:p>
              </w:tc>
              <w:tc>
                <w:tcPr>
                  <w:tcW w:w="2142" w:type="dxa"/>
                  <w:tcBorders>
                    <w:top w:val="outset" w:sz="6" w:space="0" w:color="auto"/>
                    <w:left w:val="outset" w:sz="6" w:space="0" w:color="auto"/>
                    <w:bottom w:val="outset" w:sz="6" w:space="0" w:color="auto"/>
                    <w:right w:val="outset" w:sz="6" w:space="0" w:color="auto"/>
                  </w:tcBorders>
                  <w:vAlign w:val="center"/>
                  <w:hideMark/>
                </w:tcPr>
                <w:p w14:paraId="0C6EADC1"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b/>
                      <w:bCs/>
                      <w:sz w:val="20"/>
                      <w:szCs w:val="20"/>
                      <w:lang w:val="pt-BR" w:eastAsia="pt-BR"/>
                    </w:rPr>
                    <w:t>Pessoa do gênero feminino</w:t>
                  </w:r>
                </w:p>
              </w:tc>
            </w:tr>
            <w:tr w:rsidR="00D40D97" w:rsidRPr="00D40D97" w14:paraId="0017C46A" w14:textId="77777777" w:rsidTr="00273C79">
              <w:trPr>
                <w:tblCellSpacing w:w="0" w:type="dxa"/>
              </w:trPr>
              <w:tc>
                <w:tcPr>
                  <w:tcW w:w="1898" w:type="dxa"/>
                  <w:tcBorders>
                    <w:top w:val="outset" w:sz="6" w:space="0" w:color="auto"/>
                    <w:left w:val="outset" w:sz="6" w:space="0" w:color="auto"/>
                    <w:bottom w:val="outset" w:sz="6" w:space="0" w:color="auto"/>
                    <w:right w:val="outset" w:sz="6" w:space="0" w:color="auto"/>
                  </w:tcBorders>
                  <w:vAlign w:val="center"/>
                  <w:hideMark/>
                </w:tcPr>
                <w:p w14:paraId="3050437D"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sz w:val="20"/>
                      <w:szCs w:val="20"/>
                      <w:lang w:val="pt-BR" w:eastAsia="pt-BR"/>
                    </w:rPr>
                    <w:t>Ex.: João Silva</w:t>
                  </w:r>
                </w:p>
              </w:tc>
              <w:tc>
                <w:tcPr>
                  <w:tcW w:w="874" w:type="dxa"/>
                  <w:tcBorders>
                    <w:top w:val="outset" w:sz="6" w:space="0" w:color="auto"/>
                    <w:left w:val="outset" w:sz="6" w:space="0" w:color="auto"/>
                    <w:bottom w:val="outset" w:sz="6" w:space="0" w:color="auto"/>
                    <w:right w:val="outset" w:sz="6" w:space="0" w:color="auto"/>
                  </w:tcBorders>
                  <w:vAlign w:val="center"/>
                  <w:hideMark/>
                </w:tcPr>
                <w:p w14:paraId="1239E18A"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sz w:val="20"/>
                      <w:szCs w:val="20"/>
                      <w:lang w:val="pt-BR" w:eastAsia="pt-BR"/>
                    </w:rPr>
                    <w:t>Cineasta</w:t>
                  </w:r>
                </w:p>
              </w:tc>
              <w:tc>
                <w:tcPr>
                  <w:tcW w:w="1368" w:type="dxa"/>
                  <w:tcBorders>
                    <w:top w:val="outset" w:sz="6" w:space="0" w:color="auto"/>
                    <w:left w:val="outset" w:sz="6" w:space="0" w:color="auto"/>
                    <w:bottom w:val="outset" w:sz="6" w:space="0" w:color="auto"/>
                    <w:right w:val="outset" w:sz="6" w:space="0" w:color="auto"/>
                  </w:tcBorders>
                  <w:vAlign w:val="center"/>
                  <w:hideMark/>
                </w:tcPr>
                <w:p w14:paraId="518E176A"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sz w:val="20"/>
                      <w:szCs w:val="20"/>
                      <w:lang w:val="pt-BR" w:eastAsia="pt-BR"/>
                    </w:rPr>
                    <w:t>123456789101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524C2"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sz w:val="20"/>
                      <w:szCs w:val="20"/>
                      <w:lang w:val="pt-BR" w:eastAsia="pt-BR"/>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00BDB"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sz w:val="20"/>
                      <w:szCs w:val="20"/>
                      <w:lang w:val="pt-BR" w:eastAsia="pt-BR"/>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3A12E"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sz w:val="20"/>
                      <w:szCs w:val="20"/>
                      <w:lang w:val="pt-BR" w:eastAsia="pt-BR"/>
                    </w:rPr>
                    <w:t>Sim/Não</w:t>
                  </w:r>
                </w:p>
              </w:tc>
              <w:tc>
                <w:tcPr>
                  <w:tcW w:w="2142" w:type="dxa"/>
                  <w:tcBorders>
                    <w:top w:val="outset" w:sz="6" w:space="0" w:color="auto"/>
                    <w:left w:val="outset" w:sz="6" w:space="0" w:color="auto"/>
                    <w:bottom w:val="outset" w:sz="6" w:space="0" w:color="auto"/>
                    <w:right w:val="outset" w:sz="6" w:space="0" w:color="auto"/>
                  </w:tcBorders>
                  <w:vAlign w:val="center"/>
                  <w:hideMark/>
                </w:tcPr>
                <w:p w14:paraId="28DB4CA3"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sz w:val="20"/>
                      <w:szCs w:val="20"/>
                      <w:lang w:val="pt-BR" w:eastAsia="pt-BR"/>
                    </w:rPr>
                    <w:t> </w:t>
                  </w:r>
                </w:p>
              </w:tc>
            </w:tr>
          </w:tbl>
          <w:p w14:paraId="2AD6B6A7"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tc>
      </w:tr>
    </w:tbl>
    <w:p w14:paraId="07A58595"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740261AB" w14:textId="037E70D2"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Cronograma de Execução</w:t>
      </w:r>
      <w:r w:rsidR="00F63F04">
        <w:rPr>
          <w:rFonts w:ascii="Arial Narrow" w:eastAsia="Times New Roman" w:hAnsi="Arial Narrow"/>
          <w:b/>
          <w:bCs/>
          <w:color w:val="000000"/>
          <w:sz w:val="24"/>
          <w:szCs w:val="24"/>
          <w:lang w:val="pt-BR" w:eastAsia="pt-BR"/>
        </w:rPr>
        <w:t>:</w:t>
      </w:r>
    </w:p>
    <w:p w14:paraId="1A69D45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Descreva os passos a serem seguidos para execução do projeto.</w:t>
      </w:r>
    </w:p>
    <w:p w14:paraId="69039A6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6"/>
        <w:gridCol w:w="1144"/>
        <w:gridCol w:w="3409"/>
        <w:gridCol w:w="1134"/>
        <w:gridCol w:w="971"/>
      </w:tblGrid>
      <w:tr w:rsidR="00D40D97" w:rsidRPr="00D40D97" w14:paraId="7027A398" w14:textId="77777777" w:rsidTr="00273C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47D708" w14:textId="77777777" w:rsidR="00D40D97" w:rsidRPr="00D40D97" w:rsidRDefault="00D40D97" w:rsidP="00D40D97">
            <w:pPr>
              <w:widowControl/>
              <w:autoSpaceDE/>
              <w:autoSpaceDN/>
              <w:ind w:right="120"/>
              <w:jc w:val="both"/>
              <w:rPr>
                <w:rFonts w:ascii="Arial Narrow" w:eastAsia="Times New Roman" w:hAnsi="Arial Narrow"/>
                <w:color w:val="000000"/>
                <w:sz w:val="20"/>
                <w:szCs w:val="20"/>
                <w:lang w:val="pt-BR" w:eastAsia="pt-BR"/>
              </w:rPr>
            </w:pPr>
            <w:r w:rsidRPr="00D40D97">
              <w:rPr>
                <w:rFonts w:ascii="Arial Narrow" w:eastAsia="Times New Roman" w:hAnsi="Arial Narrow"/>
                <w:b/>
                <w:bCs/>
                <w:color w:val="000000"/>
                <w:sz w:val="20"/>
                <w:szCs w:val="20"/>
                <w:lang w:val="pt-BR" w:eastAsia="pt-BR"/>
              </w:rPr>
              <w:t>Atividade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137C8" w14:textId="77777777" w:rsidR="00D40D97" w:rsidRPr="00D40D97" w:rsidRDefault="00D40D97" w:rsidP="00D40D97">
            <w:pPr>
              <w:widowControl/>
              <w:autoSpaceDE/>
              <w:autoSpaceDN/>
              <w:ind w:right="120"/>
              <w:jc w:val="both"/>
              <w:rPr>
                <w:rFonts w:ascii="Arial Narrow" w:eastAsia="Times New Roman" w:hAnsi="Arial Narrow"/>
                <w:color w:val="000000"/>
                <w:sz w:val="20"/>
                <w:szCs w:val="20"/>
                <w:lang w:val="pt-BR" w:eastAsia="pt-BR"/>
              </w:rPr>
            </w:pPr>
            <w:r w:rsidRPr="00D40D97">
              <w:rPr>
                <w:rFonts w:ascii="Arial Narrow" w:eastAsia="Times New Roman" w:hAnsi="Arial Narrow"/>
                <w:b/>
                <w:bCs/>
                <w:color w:val="000000"/>
                <w:sz w:val="20"/>
                <w:szCs w:val="20"/>
                <w:lang w:val="pt-BR" w:eastAsia="pt-BR"/>
              </w:rPr>
              <w:t>Etapa</w:t>
            </w:r>
          </w:p>
        </w:tc>
        <w:tc>
          <w:tcPr>
            <w:tcW w:w="3409" w:type="dxa"/>
            <w:tcBorders>
              <w:top w:val="outset" w:sz="6" w:space="0" w:color="auto"/>
              <w:left w:val="outset" w:sz="6" w:space="0" w:color="auto"/>
              <w:bottom w:val="outset" w:sz="6" w:space="0" w:color="auto"/>
              <w:right w:val="outset" w:sz="6" w:space="0" w:color="auto"/>
            </w:tcBorders>
            <w:vAlign w:val="center"/>
            <w:hideMark/>
          </w:tcPr>
          <w:p w14:paraId="4C95C062" w14:textId="77777777" w:rsidR="00D40D97" w:rsidRPr="00D40D97" w:rsidRDefault="00D40D97" w:rsidP="00D40D97">
            <w:pPr>
              <w:widowControl/>
              <w:autoSpaceDE/>
              <w:autoSpaceDN/>
              <w:ind w:right="120"/>
              <w:jc w:val="both"/>
              <w:rPr>
                <w:rFonts w:ascii="Arial Narrow" w:eastAsia="Times New Roman" w:hAnsi="Arial Narrow"/>
                <w:color w:val="000000"/>
                <w:sz w:val="20"/>
                <w:szCs w:val="20"/>
                <w:lang w:val="pt-BR" w:eastAsia="pt-BR"/>
              </w:rPr>
            </w:pPr>
            <w:r w:rsidRPr="00D40D97">
              <w:rPr>
                <w:rFonts w:ascii="Arial Narrow" w:eastAsia="Times New Roman" w:hAnsi="Arial Narrow"/>
                <w:b/>
                <w:bCs/>
                <w:color w:val="000000"/>
                <w:sz w:val="20"/>
                <w:szCs w:val="20"/>
                <w:lang w:val="pt-BR" w:eastAsia="pt-BR"/>
              </w:rPr>
              <w:t>Descrição</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8024971" w14:textId="77777777" w:rsidR="00D40D97" w:rsidRPr="00D40D97" w:rsidRDefault="00D40D97" w:rsidP="00D40D97">
            <w:pPr>
              <w:widowControl/>
              <w:autoSpaceDE/>
              <w:autoSpaceDN/>
              <w:ind w:right="120"/>
              <w:jc w:val="both"/>
              <w:rPr>
                <w:rFonts w:ascii="Arial Narrow" w:eastAsia="Times New Roman" w:hAnsi="Arial Narrow"/>
                <w:color w:val="000000"/>
                <w:sz w:val="20"/>
                <w:szCs w:val="20"/>
                <w:lang w:val="pt-BR" w:eastAsia="pt-BR"/>
              </w:rPr>
            </w:pPr>
            <w:r w:rsidRPr="00D40D97">
              <w:rPr>
                <w:rFonts w:ascii="Arial Narrow" w:eastAsia="Times New Roman" w:hAnsi="Arial Narrow"/>
                <w:b/>
                <w:bCs/>
                <w:color w:val="000000"/>
                <w:sz w:val="20"/>
                <w:szCs w:val="20"/>
                <w:lang w:val="pt-BR" w:eastAsia="pt-BR"/>
              </w:rPr>
              <w:t>Início</w:t>
            </w:r>
          </w:p>
        </w:tc>
        <w:tc>
          <w:tcPr>
            <w:tcW w:w="872" w:type="dxa"/>
            <w:tcBorders>
              <w:top w:val="outset" w:sz="6" w:space="0" w:color="auto"/>
              <w:left w:val="outset" w:sz="6" w:space="0" w:color="auto"/>
              <w:bottom w:val="outset" w:sz="6" w:space="0" w:color="auto"/>
              <w:right w:val="outset" w:sz="6" w:space="0" w:color="auto"/>
            </w:tcBorders>
            <w:vAlign w:val="center"/>
            <w:hideMark/>
          </w:tcPr>
          <w:p w14:paraId="7AC845B8" w14:textId="77777777" w:rsidR="00D40D97" w:rsidRPr="00D40D97" w:rsidRDefault="00D40D97" w:rsidP="00D40D97">
            <w:pPr>
              <w:widowControl/>
              <w:autoSpaceDE/>
              <w:autoSpaceDN/>
              <w:ind w:right="120"/>
              <w:jc w:val="both"/>
              <w:rPr>
                <w:rFonts w:ascii="Arial Narrow" w:eastAsia="Times New Roman" w:hAnsi="Arial Narrow"/>
                <w:color w:val="000000"/>
                <w:sz w:val="20"/>
                <w:szCs w:val="20"/>
                <w:lang w:val="pt-BR" w:eastAsia="pt-BR"/>
              </w:rPr>
            </w:pPr>
            <w:r w:rsidRPr="00D40D97">
              <w:rPr>
                <w:rFonts w:ascii="Arial Narrow" w:eastAsia="Times New Roman" w:hAnsi="Arial Narrow"/>
                <w:b/>
                <w:bCs/>
                <w:color w:val="000000"/>
                <w:sz w:val="20"/>
                <w:szCs w:val="20"/>
                <w:lang w:val="pt-BR" w:eastAsia="pt-BR"/>
              </w:rPr>
              <w:t>Fim</w:t>
            </w:r>
          </w:p>
        </w:tc>
      </w:tr>
      <w:tr w:rsidR="00D40D97" w:rsidRPr="00D40D97" w14:paraId="19861A44" w14:textId="77777777" w:rsidTr="00273C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BBF2E2" w14:textId="77777777" w:rsidR="00D40D97" w:rsidRPr="00D40D97" w:rsidRDefault="00D40D97" w:rsidP="00D40D97">
            <w:pPr>
              <w:widowControl/>
              <w:autoSpaceDE/>
              <w:autoSpaceDN/>
              <w:ind w:right="120"/>
              <w:jc w:val="center"/>
              <w:rPr>
                <w:rFonts w:ascii="Arial Narrow" w:eastAsia="Times New Roman" w:hAnsi="Arial Narrow"/>
                <w:sz w:val="20"/>
                <w:szCs w:val="20"/>
                <w:lang w:val="pt-BR" w:eastAsia="pt-BR"/>
              </w:rPr>
            </w:pPr>
            <w:proofErr w:type="spellStart"/>
            <w:r w:rsidRPr="00D40D97">
              <w:rPr>
                <w:rFonts w:ascii="Arial Narrow" w:eastAsia="Times New Roman" w:hAnsi="Arial Narrow"/>
                <w:sz w:val="20"/>
                <w:szCs w:val="20"/>
                <w:lang w:val="pt-BR" w:eastAsia="pt-BR"/>
              </w:rPr>
              <w:t>Ex</w:t>
            </w:r>
            <w:proofErr w:type="spellEnd"/>
            <w:r w:rsidRPr="00D40D97">
              <w:rPr>
                <w:rFonts w:ascii="Arial Narrow" w:eastAsia="Times New Roman" w:hAnsi="Arial Narrow"/>
                <w:sz w:val="20"/>
                <w:szCs w:val="20"/>
                <w:lang w:val="pt-BR" w:eastAsia="pt-BR"/>
              </w:rPr>
              <w:t>: Comunicação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19AE6" w14:textId="77777777" w:rsidR="00D40D97" w:rsidRPr="00D40D97" w:rsidRDefault="00D40D97" w:rsidP="00D40D97">
            <w:pPr>
              <w:widowControl/>
              <w:autoSpaceDE/>
              <w:autoSpaceDN/>
              <w:ind w:right="120"/>
              <w:jc w:val="center"/>
              <w:rPr>
                <w:rFonts w:ascii="Arial Narrow" w:eastAsia="Times New Roman" w:hAnsi="Arial Narrow"/>
                <w:sz w:val="20"/>
                <w:szCs w:val="20"/>
                <w:lang w:val="pt-BR" w:eastAsia="pt-BR"/>
              </w:rPr>
            </w:pPr>
            <w:r w:rsidRPr="00D40D97">
              <w:rPr>
                <w:rFonts w:ascii="Arial Narrow" w:eastAsia="Times New Roman" w:hAnsi="Arial Narrow"/>
                <w:sz w:val="20"/>
                <w:szCs w:val="20"/>
                <w:lang w:val="pt-BR" w:eastAsia="pt-BR"/>
              </w:rPr>
              <w:t>Pré-produção</w:t>
            </w:r>
          </w:p>
        </w:tc>
        <w:tc>
          <w:tcPr>
            <w:tcW w:w="3409" w:type="dxa"/>
            <w:tcBorders>
              <w:top w:val="outset" w:sz="6" w:space="0" w:color="auto"/>
              <w:left w:val="outset" w:sz="6" w:space="0" w:color="auto"/>
              <w:bottom w:val="outset" w:sz="6" w:space="0" w:color="auto"/>
              <w:right w:val="outset" w:sz="6" w:space="0" w:color="auto"/>
            </w:tcBorders>
            <w:vAlign w:val="center"/>
            <w:hideMark/>
          </w:tcPr>
          <w:p w14:paraId="1F803862" w14:textId="77777777" w:rsidR="00D40D97" w:rsidRPr="00D40D97" w:rsidRDefault="00D40D97" w:rsidP="00D40D97">
            <w:pPr>
              <w:widowControl/>
              <w:autoSpaceDE/>
              <w:autoSpaceDN/>
              <w:ind w:right="120"/>
              <w:jc w:val="center"/>
              <w:rPr>
                <w:rFonts w:ascii="Arial Narrow" w:eastAsia="Times New Roman" w:hAnsi="Arial Narrow"/>
                <w:sz w:val="20"/>
                <w:szCs w:val="20"/>
                <w:lang w:val="pt-BR" w:eastAsia="pt-BR"/>
              </w:rPr>
            </w:pPr>
            <w:r w:rsidRPr="00D40D97">
              <w:rPr>
                <w:rFonts w:ascii="Arial Narrow" w:eastAsia="Times New Roman" w:hAnsi="Arial Narrow"/>
                <w:sz w:val="20"/>
                <w:szCs w:val="20"/>
                <w:lang w:val="pt-BR" w:eastAsia="pt-BR"/>
              </w:rPr>
              <w:t>Divulgação do projeto nos veículos de imprensa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4FFBE61" w14:textId="77777777" w:rsidR="00D40D97" w:rsidRPr="00D40D97" w:rsidRDefault="00D40D97" w:rsidP="00D40D97">
            <w:pPr>
              <w:widowControl/>
              <w:autoSpaceDE/>
              <w:autoSpaceDN/>
              <w:ind w:right="120"/>
              <w:jc w:val="center"/>
              <w:rPr>
                <w:rFonts w:ascii="Arial Narrow" w:eastAsia="Times New Roman" w:hAnsi="Arial Narrow"/>
                <w:sz w:val="20"/>
                <w:szCs w:val="20"/>
                <w:lang w:val="pt-BR" w:eastAsia="pt-BR"/>
              </w:rPr>
            </w:pPr>
            <w:r w:rsidRPr="00D40D97">
              <w:rPr>
                <w:rFonts w:ascii="Arial Narrow" w:eastAsia="Times New Roman" w:hAnsi="Arial Narrow"/>
                <w:sz w:val="20"/>
                <w:szCs w:val="20"/>
                <w:lang w:val="pt-BR" w:eastAsia="pt-BR"/>
              </w:rPr>
              <w:t>23/10/2023</w:t>
            </w:r>
          </w:p>
        </w:tc>
        <w:tc>
          <w:tcPr>
            <w:tcW w:w="872" w:type="dxa"/>
            <w:tcBorders>
              <w:top w:val="outset" w:sz="6" w:space="0" w:color="auto"/>
              <w:left w:val="outset" w:sz="6" w:space="0" w:color="auto"/>
              <w:bottom w:val="outset" w:sz="6" w:space="0" w:color="auto"/>
              <w:right w:val="outset" w:sz="6" w:space="0" w:color="auto"/>
            </w:tcBorders>
            <w:vAlign w:val="center"/>
            <w:hideMark/>
          </w:tcPr>
          <w:p w14:paraId="32373A40" w14:textId="77777777" w:rsidR="00D40D97" w:rsidRPr="00D40D97" w:rsidRDefault="00D40D97" w:rsidP="00D40D97">
            <w:pPr>
              <w:widowControl/>
              <w:autoSpaceDE/>
              <w:autoSpaceDN/>
              <w:ind w:right="120"/>
              <w:jc w:val="center"/>
              <w:rPr>
                <w:rFonts w:ascii="Arial Narrow" w:eastAsia="Times New Roman" w:hAnsi="Arial Narrow"/>
                <w:sz w:val="20"/>
                <w:szCs w:val="20"/>
                <w:lang w:val="pt-BR" w:eastAsia="pt-BR"/>
              </w:rPr>
            </w:pPr>
          </w:p>
          <w:p w14:paraId="0BC266C5" w14:textId="77777777" w:rsidR="00D40D97" w:rsidRPr="00D40D97" w:rsidRDefault="00D40D97" w:rsidP="00D40D97">
            <w:pPr>
              <w:widowControl/>
              <w:autoSpaceDE/>
              <w:autoSpaceDN/>
              <w:ind w:right="120"/>
              <w:jc w:val="center"/>
              <w:rPr>
                <w:rFonts w:ascii="Arial Narrow" w:eastAsia="Times New Roman" w:hAnsi="Arial Narrow"/>
                <w:sz w:val="20"/>
                <w:szCs w:val="20"/>
                <w:lang w:val="pt-BR" w:eastAsia="pt-BR"/>
              </w:rPr>
            </w:pPr>
            <w:r w:rsidRPr="00D40D97">
              <w:rPr>
                <w:rFonts w:ascii="Arial Narrow" w:eastAsia="Times New Roman" w:hAnsi="Arial Narrow"/>
                <w:sz w:val="20"/>
                <w:szCs w:val="20"/>
                <w:lang w:val="pt-BR" w:eastAsia="pt-BR"/>
              </w:rPr>
              <w:t>22/08/2024</w:t>
            </w:r>
          </w:p>
          <w:p w14:paraId="3BED4BEA" w14:textId="77777777" w:rsidR="00D40D97" w:rsidRPr="00D40D97" w:rsidRDefault="00D40D97" w:rsidP="00D40D97">
            <w:pPr>
              <w:widowControl/>
              <w:autoSpaceDE/>
              <w:autoSpaceDN/>
              <w:ind w:right="120"/>
              <w:jc w:val="center"/>
              <w:rPr>
                <w:rFonts w:ascii="Arial Narrow" w:eastAsia="Times New Roman" w:hAnsi="Arial Narrow"/>
                <w:sz w:val="20"/>
                <w:szCs w:val="20"/>
                <w:lang w:val="pt-BR" w:eastAsia="pt-BR"/>
              </w:rPr>
            </w:pPr>
          </w:p>
        </w:tc>
      </w:tr>
    </w:tbl>
    <w:p w14:paraId="48AA5667"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22576AA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
    <w:p w14:paraId="0EA3CB1C" w14:textId="24BAE35F"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Estratégia de divulgação</w:t>
      </w:r>
      <w:r w:rsidR="00F63F04">
        <w:rPr>
          <w:rFonts w:ascii="Arial Narrow" w:eastAsia="Times New Roman" w:hAnsi="Arial Narrow"/>
          <w:b/>
          <w:bCs/>
          <w:color w:val="000000"/>
          <w:sz w:val="24"/>
          <w:szCs w:val="24"/>
          <w:lang w:val="pt-BR" w:eastAsia="pt-BR"/>
        </w:rPr>
        <w:t>:</w:t>
      </w:r>
    </w:p>
    <w:p w14:paraId="3CB3B25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Apresente os meios que serão utilizados para divulgar o projeto. ex.: impulsionamento em redes sociais. </w:t>
      </w:r>
    </w:p>
    <w:p w14:paraId="54CE4E4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099F1334" w14:textId="30B182C0"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Contrapartida</w:t>
      </w:r>
      <w:r w:rsidR="00F63F04">
        <w:rPr>
          <w:rFonts w:ascii="Arial Narrow" w:eastAsia="Times New Roman" w:hAnsi="Arial Narrow"/>
          <w:b/>
          <w:bCs/>
          <w:color w:val="000000"/>
          <w:sz w:val="24"/>
          <w:szCs w:val="24"/>
          <w:lang w:val="pt-BR" w:eastAsia="pt-BR"/>
        </w:rPr>
        <w:t>:</w:t>
      </w:r>
    </w:p>
    <w:p w14:paraId="36B077F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Neste campo, descreva qual contrapartida será realizada, quando será realizada, e onde será realizada.</w:t>
      </w:r>
    </w:p>
    <w:p w14:paraId="2AF678C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4C831E9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Projeto possui recursos financeiros de outras fontes? Se sim, quais?</w:t>
      </w:r>
    </w:p>
    <w:p w14:paraId="5D3858B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(Informe se o projeto prevê apoios financeiro tais como cobrança de ingressos, patrocínio e/ou outras fontes de financiamento. Caso positivo, informe a previsão de valores e onde serão empregados no projeto.)</w:t>
      </w:r>
    </w:p>
    <w:p w14:paraId="55B085F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Não, o projeto não possui outras fontes de recursos financeiros</w:t>
      </w:r>
    </w:p>
    <w:p w14:paraId="700FA5D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Apoio financeiro municipal</w:t>
      </w:r>
    </w:p>
    <w:p w14:paraId="235974B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Apoio financeiro estadual</w:t>
      </w:r>
    </w:p>
    <w:p w14:paraId="39E0051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Recursos de Lei de Incentivo Municipal</w:t>
      </w:r>
    </w:p>
    <w:p w14:paraId="6231524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Recursos de Lei de Incentivo Estadual</w:t>
      </w:r>
    </w:p>
    <w:p w14:paraId="192E235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Recursos de Lei de Incentivo Federal</w:t>
      </w:r>
    </w:p>
    <w:p w14:paraId="1A0FA21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Patrocínio privado direto</w:t>
      </w:r>
    </w:p>
    <w:p w14:paraId="64CB31F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Patrocínio de instituição internacional</w:t>
      </w:r>
    </w:p>
    <w:p w14:paraId="62498FA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Doações de Pessoas Físicas</w:t>
      </w:r>
    </w:p>
    <w:p w14:paraId="3B17C95D"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Doações de Empresas</w:t>
      </w:r>
    </w:p>
    <w:p w14:paraId="1A94BF4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Cobrança de ingressos</w:t>
      </w:r>
    </w:p>
    <w:p w14:paraId="577A5C4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Outros</w:t>
      </w:r>
    </w:p>
    <w:p w14:paraId="0C341CE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Se o projeto tem outras fontes de financiamento, detalhe quais são, o valor do financiamento e onde os recursos serão empregados no projeto.</w:t>
      </w:r>
    </w:p>
    <w:p w14:paraId="46460B2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
    <w:p w14:paraId="0826E8A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O projeto prevê a venda de produtos/ingressos?</w:t>
      </w:r>
    </w:p>
    <w:p w14:paraId="57B92B4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(Informe a quantidade dos produtos a serem vendidos, o valor unitário por produto e o valor total a ser arrecadado. Detalhe onde os recursos arrecadados serão aplicados no projeto.)</w:t>
      </w:r>
    </w:p>
    <w:p w14:paraId="75BF563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
    <w:p w14:paraId="485B074B" w14:textId="24F1C9AB" w:rsidR="00D40D97" w:rsidRPr="00D40D97" w:rsidRDefault="00D40D97" w:rsidP="00D40D97">
      <w:pPr>
        <w:widowControl/>
        <w:autoSpaceDE/>
        <w:autoSpaceDN/>
        <w:ind w:right="120"/>
        <w:jc w:val="both"/>
        <w:rPr>
          <w:rFonts w:ascii="Arial Narrow" w:eastAsia="Times New Roman" w:hAnsi="Arial Narrow"/>
          <w:b/>
          <w:bCs/>
          <w:color w:val="000000"/>
          <w:sz w:val="24"/>
          <w:szCs w:val="24"/>
          <w:lang w:val="pt-BR" w:eastAsia="pt-BR"/>
        </w:rPr>
      </w:pPr>
      <w:r w:rsidRPr="00D40D97">
        <w:rPr>
          <w:rFonts w:ascii="Arial Narrow" w:eastAsia="Times New Roman" w:hAnsi="Arial Narrow"/>
          <w:b/>
          <w:bCs/>
          <w:color w:val="000000"/>
          <w:sz w:val="24"/>
          <w:szCs w:val="24"/>
          <w:lang w:val="pt-BR" w:eastAsia="pt-BR"/>
        </w:rPr>
        <w:t>3. PLANILHA ORÇAMENTÁRIA</w:t>
      </w:r>
      <w:r w:rsidR="00F63F04">
        <w:rPr>
          <w:rFonts w:ascii="Arial Narrow" w:eastAsia="Times New Roman" w:hAnsi="Arial Narrow"/>
          <w:b/>
          <w:bCs/>
          <w:color w:val="000000"/>
          <w:sz w:val="24"/>
          <w:szCs w:val="24"/>
          <w:lang w:val="pt-BR" w:eastAsia="pt-BR"/>
        </w:rPr>
        <w:t>:</w:t>
      </w:r>
    </w:p>
    <w:p w14:paraId="6733B291" w14:textId="77777777" w:rsidR="00D40D97" w:rsidRPr="00D40D97" w:rsidRDefault="00D40D97" w:rsidP="00D40D97">
      <w:pPr>
        <w:widowControl/>
        <w:autoSpaceDE/>
        <w:autoSpaceDN/>
        <w:ind w:right="103"/>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Preencha a tabela informando todas as despesas indicando as metas/etapas às quais elas estão relacionadas. </w:t>
      </w:r>
    </w:p>
    <w:p w14:paraId="45565B36" w14:textId="77777777" w:rsidR="00D40D97" w:rsidRPr="00D40D97" w:rsidRDefault="00D40D97" w:rsidP="00D40D97">
      <w:pPr>
        <w:widowControl/>
        <w:autoSpaceDE/>
        <w:autoSpaceDN/>
        <w:ind w:right="108"/>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lastRenderedPageBreak/>
        <w:t xml:space="preserve">Deve haver a indicação do parâmetro de preço (Ex.: preço estabelecido no SALICNET, 3 orçamentos, </w:t>
      </w:r>
      <w:proofErr w:type="spellStart"/>
      <w:r w:rsidRPr="00D40D97">
        <w:rPr>
          <w:rFonts w:ascii="Arial Narrow" w:hAnsi="Arial Narrow" w:cs="Times New Roman"/>
          <w:kern w:val="2"/>
          <w:sz w:val="24"/>
          <w:szCs w:val="24"/>
          <w:lang w:val="pt-BR"/>
          <w14:ligatures w14:val="standardContextual"/>
        </w:rPr>
        <w:t>etc</w:t>
      </w:r>
      <w:proofErr w:type="spellEnd"/>
      <w:r w:rsidRPr="00D40D97">
        <w:rPr>
          <w:rFonts w:ascii="Arial Narrow" w:hAnsi="Arial Narrow" w:cs="Times New Roman"/>
          <w:kern w:val="2"/>
          <w:sz w:val="24"/>
          <w:szCs w:val="24"/>
          <w:lang w:val="pt-BR"/>
          <w14:ligatures w14:val="standardContextual"/>
        </w:rPr>
        <w:t>) utilizado com a referência específica do item de despesa, conforme exemplo abaixo.</w:t>
      </w:r>
    </w:p>
    <w:p w14:paraId="1CF60E18" w14:textId="77777777" w:rsidR="00D40D97" w:rsidRPr="00D40D97" w:rsidRDefault="00D40D97" w:rsidP="00D40D97">
      <w:pPr>
        <w:widowControl/>
        <w:autoSpaceDE/>
        <w:autoSpaceDN/>
        <w:ind w:right="108"/>
        <w:jc w:val="both"/>
        <w:rPr>
          <w:rFonts w:ascii="Arial Narrow" w:hAnsi="Arial Narrow" w:cs="Times New Roman"/>
          <w:kern w:val="2"/>
          <w:sz w:val="24"/>
          <w:szCs w:val="24"/>
          <w:lang w:val="pt-BR"/>
          <w14:ligatures w14:val="standardContextual"/>
        </w:rPr>
      </w:pPr>
    </w:p>
    <w:tbl>
      <w:tblPr>
        <w:tblW w:w="0" w:type="auto"/>
        <w:tblLook w:val="04A0" w:firstRow="1" w:lastRow="0" w:firstColumn="1" w:lastColumn="0" w:noHBand="0" w:noVBand="1"/>
      </w:tblPr>
      <w:tblGrid>
        <w:gridCol w:w="1027"/>
        <w:gridCol w:w="1194"/>
        <w:gridCol w:w="847"/>
        <w:gridCol w:w="1049"/>
        <w:gridCol w:w="1103"/>
        <w:gridCol w:w="1049"/>
        <w:gridCol w:w="2215"/>
      </w:tblGrid>
      <w:tr w:rsidR="00D40D97" w:rsidRPr="00D40D97" w14:paraId="5ADC2536" w14:textId="77777777" w:rsidTr="00273C79">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782A4" w14:textId="77777777" w:rsidR="00D40D97" w:rsidRPr="00D40D97" w:rsidRDefault="00D40D97" w:rsidP="00D40D97">
            <w:pPr>
              <w:widowControl/>
              <w:autoSpaceDE/>
              <w:autoSpaceDN/>
              <w:jc w:val="center"/>
              <w:rPr>
                <w:rFonts w:ascii="Arial Narrow" w:eastAsia="Times New Roman" w:hAnsi="Arial Narrow" w:cs="Times New Roman"/>
                <w:sz w:val="20"/>
                <w:szCs w:val="20"/>
                <w:lang w:val="pt-BR" w:eastAsia="pt-BR"/>
              </w:rPr>
            </w:pPr>
            <w:r w:rsidRPr="00D40D97">
              <w:rPr>
                <w:rFonts w:ascii="Arial Narrow" w:eastAsia="Times New Roman" w:hAnsi="Arial Narrow" w:cs="Arial"/>
                <w:b/>
                <w:bCs/>
                <w:color w:val="000000"/>
                <w:sz w:val="20"/>
                <w:szCs w:val="20"/>
                <w:lang w:val="pt-BR" w:eastAsia="pt-BR"/>
              </w:rPr>
              <w:t>Descrição do item</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B91D7" w14:textId="77777777" w:rsidR="00D40D97" w:rsidRPr="00D40D97" w:rsidRDefault="00D40D97" w:rsidP="00D40D97">
            <w:pPr>
              <w:widowControl/>
              <w:autoSpaceDE/>
              <w:autoSpaceDN/>
              <w:jc w:val="center"/>
              <w:rPr>
                <w:rFonts w:ascii="Arial Narrow" w:eastAsia="Times New Roman" w:hAnsi="Arial Narrow" w:cs="Times New Roman"/>
                <w:sz w:val="20"/>
                <w:szCs w:val="20"/>
                <w:lang w:val="pt-BR" w:eastAsia="pt-BR"/>
              </w:rPr>
            </w:pPr>
            <w:r w:rsidRPr="00D40D97">
              <w:rPr>
                <w:rFonts w:ascii="Arial Narrow" w:eastAsia="Times New Roman" w:hAnsi="Arial Narrow" w:cs="Arial"/>
                <w:b/>
                <w:bCs/>
                <w:color w:val="000000"/>
                <w:sz w:val="20"/>
                <w:szCs w:val="20"/>
                <w:lang w:val="pt-BR" w:eastAsia="pt-BR"/>
              </w:rPr>
              <w:t>Justificativa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06AACA" w14:textId="77777777" w:rsidR="00D40D97" w:rsidRPr="00D40D97" w:rsidRDefault="00D40D97" w:rsidP="00D40D97">
            <w:pPr>
              <w:widowControl/>
              <w:autoSpaceDE/>
              <w:autoSpaceDN/>
              <w:jc w:val="center"/>
              <w:rPr>
                <w:rFonts w:ascii="Arial Narrow" w:eastAsia="Times New Roman" w:hAnsi="Arial Narrow" w:cs="Times New Roman"/>
                <w:sz w:val="20"/>
                <w:szCs w:val="20"/>
                <w:lang w:val="pt-BR" w:eastAsia="pt-BR"/>
              </w:rPr>
            </w:pPr>
            <w:r w:rsidRPr="00D40D97">
              <w:rPr>
                <w:rFonts w:ascii="Arial Narrow" w:eastAsia="Times New Roman" w:hAnsi="Arial Narrow" w:cs="Arial"/>
                <w:b/>
                <w:bCs/>
                <w:color w:val="000000"/>
                <w:sz w:val="20"/>
                <w:szCs w:val="20"/>
                <w:lang w:val="pt-BR" w:eastAsia="pt-BR"/>
              </w:rPr>
              <w:t>Unidade de medida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2DE60" w14:textId="77777777" w:rsidR="00D40D97" w:rsidRPr="00D40D97" w:rsidRDefault="00D40D97" w:rsidP="00D40D97">
            <w:pPr>
              <w:widowControl/>
              <w:autoSpaceDE/>
              <w:autoSpaceDN/>
              <w:jc w:val="center"/>
              <w:rPr>
                <w:rFonts w:ascii="Arial Narrow" w:eastAsia="Times New Roman" w:hAnsi="Arial Narrow" w:cs="Times New Roman"/>
                <w:sz w:val="20"/>
                <w:szCs w:val="20"/>
                <w:lang w:val="pt-BR" w:eastAsia="pt-BR"/>
              </w:rPr>
            </w:pPr>
            <w:r w:rsidRPr="00D40D97">
              <w:rPr>
                <w:rFonts w:ascii="Arial Narrow" w:eastAsia="Times New Roman" w:hAnsi="Arial Narrow" w:cs="Arial"/>
                <w:b/>
                <w:bCs/>
                <w:color w:val="000000"/>
                <w:sz w:val="20"/>
                <w:szCs w:val="20"/>
                <w:lang w:val="pt-BR" w:eastAsia="pt-BR"/>
              </w:rPr>
              <w:t>Valor unitário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9DE4B" w14:textId="77777777" w:rsidR="00D40D97" w:rsidRPr="00D40D97" w:rsidRDefault="00D40D97" w:rsidP="00D40D97">
            <w:pPr>
              <w:widowControl/>
              <w:autoSpaceDE/>
              <w:autoSpaceDN/>
              <w:jc w:val="center"/>
              <w:rPr>
                <w:rFonts w:ascii="Arial Narrow" w:eastAsia="Times New Roman" w:hAnsi="Arial Narrow" w:cs="Times New Roman"/>
                <w:sz w:val="20"/>
                <w:szCs w:val="20"/>
                <w:lang w:val="pt-BR" w:eastAsia="pt-BR"/>
              </w:rPr>
            </w:pPr>
            <w:r w:rsidRPr="00D40D97">
              <w:rPr>
                <w:rFonts w:ascii="Arial Narrow" w:eastAsia="Times New Roman" w:hAnsi="Arial Narrow" w:cs="Arial"/>
                <w:b/>
                <w:bCs/>
                <w:color w:val="000000"/>
                <w:sz w:val="20"/>
                <w:szCs w:val="20"/>
                <w:lang w:val="pt-BR" w:eastAsia="pt-BR"/>
              </w:rPr>
              <w:t>Quantidade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C1BFC8" w14:textId="77777777" w:rsidR="00D40D97" w:rsidRPr="00D40D97" w:rsidRDefault="00D40D97" w:rsidP="00D40D97">
            <w:pPr>
              <w:widowControl/>
              <w:autoSpaceDE/>
              <w:autoSpaceDN/>
              <w:jc w:val="center"/>
              <w:rPr>
                <w:rFonts w:ascii="Arial Narrow" w:eastAsia="Times New Roman" w:hAnsi="Arial Narrow" w:cs="Times New Roman"/>
                <w:sz w:val="20"/>
                <w:szCs w:val="20"/>
                <w:lang w:val="pt-BR" w:eastAsia="pt-BR"/>
              </w:rPr>
            </w:pPr>
            <w:r w:rsidRPr="00D40D97">
              <w:rPr>
                <w:rFonts w:ascii="Arial Narrow" w:eastAsia="Times New Roman" w:hAnsi="Arial Narrow" w:cs="Arial"/>
                <w:b/>
                <w:bCs/>
                <w:color w:val="000000"/>
                <w:sz w:val="20"/>
                <w:szCs w:val="20"/>
                <w:lang w:val="pt-BR" w:eastAsia="pt-BR"/>
              </w:rPr>
              <w:t>Valor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74201" w14:textId="77777777" w:rsidR="00D40D97" w:rsidRPr="00D40D97" w:rsidRDefault="00D40D97" w:rsidP="00D40D97">
            <w:pPr>
              <w:widowControl/>
              <w:autoSpaceDE/>
              <w:autoSpaceDN/>
              <w:jc w:val="center"/>
              <w:rPr>
                <w:rFonts w:ascii="Arial Narrow" w:eastAsia="Times New Roman" w:hAnsi="Arial Narrow" w:cs="Times New Roman"/>
                <w:sz w:val="20"/>
                <w:szCs w:val="20"/>
                <w:lang w:val="pt-BR" w:eastAsia="pt-BR"/>
              </w:rPr>
            </w:pPr>
            <w:r w:rsidRPr="00D40D97">
              <w:rPr>
                <w:rFonts w:ascii="Arial Narrow" w:eastAsia="Times New Roman" w:hAnsi="Arial Narrow" w:cs="Arial"/>
                <w:b/>
                <w:bCs/>
                <w:color w:val="000000"/>
                <w:sz w:val="20"/>
                <w:szCs w:val="20"/>
                <w:lang w:val="pt-BR" w:eastAsia="pt-BR"/>
              </w:rPr>
              <w:t>Referência de preço</w:t>
            </w:r>
          </w:p>
        </w:tc>
      </w:tr>
      <w:tr w:rsidR="00D40D97" w:rsidRPr="00D40D97" w14:paraId="55CCF673" w14:textId="77777777" w:rsidTr="00273C79">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C6467" w14:textId="77777777" w:rsidR="00D40D97" w:rsidRPr="00D40D97" w:rsidRDefault="00D40D97" w:rsidP="00D40D97">
            <w:pPr>
              <w:widowControl/>
              <w:autoSpaceDE/>
              <w:autoSpaceDN/>
              <w:rPr>
                <w:rFonts w:ascii="Arial Narrow" w:eastAsia="Times New Roman" w:hAnsi="Arial Narrow" w:cs="Times New Roman"/>
                <w:sz w:val="20"/>
                <w:szCs w:val="20"/>
                <w:lang w:val="pt-BR" w:eastAsia="pt-BR"/>
              </w:rPr>
            </w:pPr>
            <w:r w:rsidRPr="00D40D97">
              <w:rPr>
                <w:rFonts w:ascii="Arial Narrow" w:eastAsia="Times New Roman" w:hAnsi="Arial Narrow" w:cs="Arial"/>
                <w:color w:val="000000"/>
                <w:sz w:val="20"/>
                <w:szCs w:val="20"/>
                <w:lang w:val="pt-BR" w:eastAsia="pt-BR"/>
              </w:rPr>
              <w:t>Ex.: Fotógrafo</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4B0D1" w14:textId="77777777" w:rsidR="00D40D97" w:rsidRPr="00D40D97" w:rsidRDefault="00D40D97" w:rsidP="00D40D97">
            <w:pPr>
              <w:widowControl/>
              <w:autoSpaceDE/>
              <w:autoSpaceDN/>
              <w:rPr>
                <w:rFonts w:ascii="Arial Narrow" w:eastAsia="Times New Roman" w:hAnsi="Arial Narrow" w:cs="Times New Roman"/>
                <w:sz w:val="20"/>
                <w:szCs w:val="20"/>
                <w:lang w:val="pt-BR" w:eastAsia="pt-BR"/>
              </w:rPr>
            </w:pPr>
            <w:r w:rsidRPr="00D40D97">
              <w:rPr>
                <w:rFonts w:ascii="Arial Narrow" w:eastAsia="Times New Roman" w:hAnsi="Arial Narrow" w:cs="Arial"/>
                <w:color w:val="000000"/>
                <w:sz w:val="20"/>
                <w:szCs w:val="20"/>
                <w:lang w:val="pt-BR" w:eastAsia="pt-BR"/>
              </w:rPr>
              <w:t>Profissional necessário para registro da oficina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FFCE4" w14:textId="77777777" w:rsidR="00D40D97" w:rsidRPr="00D40D97" w:rsidRDefault="00D40D97" w:rsidP="00D40D97">
            <w:pPr>
              <w:widowControl/>
              <w:autoSpaceDE/>
              <w:autoSpaceDN/>
              <w:rPr>
                <w:rFonts w:ascii="Arial Narrow" w:eastAsia="Times New Roman" w:hAnsi="Arial Narrow" w:cs="Times New Roman"/>
                <w:sz w:val="20"/>
                <w:szCs w:val="20"/>
                <w:lang w:val="pt-BR" w:eastAsia="pt-BR"/>
              </w:rPr>
            </w:pPr>
            <w:r w:rsidRPr="00D40D97">
              <w:rPr>
                <w:rFonts w:ascii="Arial Narrow" w:eastAsia="Times New Roman" w:hAnsi="Arial Narrow" w:cs="Arial"/>
                <w:color w:val="000000"/>
                <w:sz w:val="20"/>
                <w:szCs w:val="20"/>
                <w:lang w:val="pt-BR" w:eastAsia="pt-BR"/>
              </w:rPr>
              <w:t>Serviço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5B528" w14:textId="77777777" w:rsidR="00D40D97" w:rsidRPr="00D40D97" w:rsidRDefault="00D40D97" w:rsidP="00D40D97">
            <w:pPr>
              <w:widowControl/>
              <w:autoSpaceDE/>
              <w:autoSpaceDN/>
              <w:rPr>
                <w:rFonts w:ascii="Arial Narrow" w:eastAsia="Times New Roman" w:hAnsi="Arial Narrow" w:cs="Times New Roman"/>
                <w:sz w:val="20"/>
                <w:szCs w:val="20"/>
                <w:lang w:val="pt-BR" w:eastAsia="pt-BR"/>
              </w:rPr>
            </w:pPr>
            <w:r w:rsidRPr="00D40D97">
              <w:rPr>
                <w:rFonts w:ascii="Arial Narrow" w:eastAsia="Times New Roman" w:hAnsi="Arial Narrow" w:cs="Arial"/>
                <w:color w:val="000000"/>
                <w:sz w:val="20"/>
                <w:szCs w:val="20"/>
                <w:lang w:val="pt-BR" w:eastAsia="pt-BR"/>
              </w:rPr>
              <w:t>R$1.100,00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03A2F7" w14:textId="77777777" w:rsidR="00D40D97" w:rsidRPr="00D40D97" w:rsidRDefault="00D40D97" w:rsidP="00D40D97">
            <w:pPr>
              <w:widowControl/>
              <w:autoSpaceDE/>
              <w:autoSpaceDN/>
              <w:rPr>
                <w:rFonts w:ascii="Arial Narrow" w:eastAsia="Times New Roman" w:hAnsi="Arial Narrow" w:cs="Times New Roman"/>
                <w:sz w:val="20"/>
                <w:szCs w:val="20"/>
                <w:lang w:val="pt-BR" w:eastAsia="pt-BR"/>
              </w:rPr>
            </w:pPr>
            <w:r w:rsidRPr="00D40D97">
              <w:rPr>
                <w:rFonts w:ascii="Arial Narrow" w:eastAsia="Times New Roman" w:hAnsi="Arial Narrow" w:cs="Arial"/>
                <w:color w:val="000000"/>
                <w:sz w:val="20"/>
                <w:szCs w:val="20"/>
                <w:lang w:val="pt-BR" w:eastAsia="pt-BR"/>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F92B4" w14:textId="77777777" w:rsidR="00D40D97" w:rsidRPr="00D40D97" w:rsidRDefault="00D40D97" w:rsidP="00D40D97">
            <w:pPr>
              <w:widowControl/>
              <w:autoSpaceDE/>
              <w:autoSpaceDN/>
              <w:rPr>
                <w:rFonts w:ascii="Arial Narrow" w:eastAsia="Times New Roman" w:hAnsi="Arial Narrow" w:cs="Times New Roman"/>
                <w:sz w:val="20"/>
                <w:szCs w:val="20"/>
                <w:lang w:val="pt-BR" w:eastAsia="pt-BR"/>
              </w:rPr>
            </w:pPr>
            <w:r w:rsidRPr="00D40D97">
              <w:rPr>
                <w:rFonts w:ascii="Arial Narrow" w:eastAsia="Times New Roman" w:hAnsi="Arial Narrow" w:cs="Arial"/>
                <w:color w:val="000000"/>
                <w:sz w:val="20"/>
                <w:szCs w:val="20"/>
                <w:lang w:val="pt-BR" w:eastAsia="pt-BR"/>
              </w:rPr>
              <w:t>R$1.100,00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BED57" w14:textId="77777777" w:rsidR="00D40D97" w:rsidRPr="00D40D97" w:rsidRDefault="00D40D97" w:rsidP="00D40D97">
            <w:pPr>
              <w:widowControl/>
              <w:autoSpaceDE/>
              <w:autoSpaceDN/>
              <w:jc w:val="center"/>
              <w:rPr>
                <w:rFonts w:ascii="Arial Narrow" w:eastAsia="Times New Roman" w:hAnsi="Arial Narrow" w:cs="Times New Roman"/>
                <w:sz w:val="20"/>
                <w:szCs w:val="20"/>
                <w:lang w:val="pt-BR" w:eastAsia="pt-BR"/>
              </w:rPr>
            </w:pPr>
            <w:proofErr w:type="spellStart"/>
            <w:r w:rsidRPr="00D40D97">
              <w:rPr>
                <w:rFonts w:ascii="Arial Narrow" w:eastAsia="Times New Roman" w:hAnsi="Arial Narrow" w:cs="Arial"/>
                <w:color w:val="000000"/>
                <w:sz w:val="20"/>
                <w:szCs w:val="20"/>
                <w:lang w:val="pt-BR" w:eastAsia="pt-BR"/>
              </w:rPr>
              <w:t>Salicnet</w:t>
            </w:r>
            <w:proofErr w:type="spellEnd"/>
            <w:r w:rsidRPr="00D40D97">
              <w:rPr>
                <w:rFonts w:ascii="Arial Narrow" w:eastAsia="Times New Roman" w:hAnsi="Arial Narrow" w:cs="Arial"/>
                <w:color w:val="000000"/>
                <w:sz w:val="20"/>
                <w:szCs w:val="20"/>
                <w:lang w:val="pt-BR" w:eastAsia="pt-BR"/>
              </w:rPr>
              <w:t xml:space="preserve"> – Oficina/workshop/seminário Audiovisual – Brasília – Fotografia Artística – Serviço</w:t>
            </w:r>
          </w:p>
        </w:tc>
      </w:tr>
    </w:tbl>
    <w:p w14:paraId="33177D6F" w14:textId="77777777" w:rsidR="00D40D97" w:rsidRPr="00D40D97" w:rsidRDefault="00D40D97" w:rsidP="00D40D97">
      <w:pPr>
        <w:widowControl/>
        <w:autoSpaceDE/>
        <w:autoSpaceDN/>
        <w:rPr>
          <w:rFonts w:ascii="Arial Narrow" w:eastAsia="Times New Roman" w:hAnsi="Arial Narrow" w:cs="Times New Roman"/>
          <w:color w:val="000000"/>
          <w:sz w:val="24"/>
          <w:szCs w:val="24"/>
          <w:lang w:val="pt-BR" w:eastAsia="pt-BR"/>
        </w:rPr>
      </w:pPr>
    </w:p>
    <w:p w14:paraId="2733D521" w14:textId="77777777" w:rsidR="00D40D97" w:rsidRPr="00D40D97" w:rsidRDefault="00D40D97" w:rsidP="00D40D97">
      <w:pPr>
        <w:widowControl/>
        <w:autoSpaceDE/>
        <w:autoSpaceDN/>
        <w:jc w:val="center"/>
        <w:rPr>
          <w:rFonts w:ascii="Arial Narrow" w:eastAsia="Times New Roman" w:hAnsi="Arial Narrow"/>
          <w:b/>
          <w:bCs/>
          <w:caps/>
          <w:color w:val="000000"/>
          <w:sz w:val="24"/>
          <w:szCs w:val="24"/>
          <w:lang w:val="pt-BR" w:eastAsia="pt-BR"/>
        </w:rPr>
      </w:pPr>
    </w:p>
    <w:p w14:paraId="0A84299C" w14:textId="77777777" w:rsidR="00D40D97" w:rsidRPr="00D40D97" w:rsidRDefault="00D40D97" w:rsidP="00D40D97">
      <w:pPr>
        <w:widowControl/>
        <w:autoSpaceDE/>
        <w:autoSpaceDN/>
        <w:jc w:val="center"/>
        <w:rPr>
          <w:rFonts w:ascii="Arial Narrow" w:eastAsia="Times New Roman" w:hAnsi="Arial Narrow"/>
          <w:b/>
          <w:bCs/>
          <w:caps/>
          <w:color w:val="000000"/>
          <w:sz w:val="24"/>
          <w:szCs w:val="24"/>
          <w:lang w:val="pt-BR" w:eastAsia="pt-BR"/>
        </w:rPr>
      </w:pPr>
    </w:p>
    <w:p w14:paraId="0B3CF841" w14:textId="77777777" w:rsidR="00D40D97" w:rsidRPr="00D40D97" w:rsidRDefault="00D40D97" w:rsidP="00D40D97">
      <w:pPr>
        <w:widowControl/>
        <w:autoSpaceDE/>
        <w:autoSpaceDN/>
        <w:jc w:val="center"/>
        <w:rPr>
          <w:rFonts w:ascii="Arial Narrow" w:eastAsia="Times New Roman" w:hAnsi="Arial Narrow"/>
          <w:b/>
          <w:bCs/>
          <w:caps/>
          <w:color w:val="000000"/>
          <w:sz w:val="24"/>
          <w:szCs w:val="24"/>
          <w:lang w:val="pt-BR" w:eastAsia="pt-BR"/>
        </w:rPr>
      </w:pPr>
    </w:p>
    <w:p w14:paraId="3D0C7A07" w14:textId="77777777" w:rsidR="00D40D97" w:rsidRDefault="00D40D97" w:rsidP="00D40D97">
      <w:pPr>
        <w:widowControl/>
        <w:autoSpaceDE/>
        <w:autoSpaceDN/>
        <w:jc w:val="center"/>
        <w:rPr>
          <w:rFonts w:ascii="Arial Narrow" w:eastAsia="Times New Roman" w:hAnsi="Arial Narrow"/>
          <w:b/>
          <w:bCs/>
          <w:caps/>
          <w:color w:val="000000"/>
          <w:sz w:val="24"/>
          <w:szCs w:val="24"/>
          <w:lang w:val="pt-BR" w:eastAsia="pt-BR"/>
        </w:rPr>
      </w:pPr>
    </w:p>
    <w:p w14:paraId="6AD27302"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2692F9AB"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6F80E092"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3E343DDF"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75365F29"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41EDAF37"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5667AC9E"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625608DB"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199EA323"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75E52691"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730572FF"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33199740"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77CC3A67"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70E97E8C"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48A8A7E3"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093D8004"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1764D70C"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129AA6AD"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51F900FB"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58A7779F"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2BA4F1D2"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71DDBDB5"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62C3C056"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0AB69F8D"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1B13A4D0"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5BA68911"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1EE53249"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59C6DD94" w14:textId="77777777" w:rsidR="00F63F04"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398F3320" w14:textId="77777777" w:rsidR="00D46A7A" w:rsidRDefault="00D46A7A" w:rsidP="00D40D97">
      <w:pPr>
        <w:widowControl/>
        <w:autoSpaceDE/>
        <w:autoSpaceDN/>
        <w:jc w:val="center"/>
        <w:rPr>
          <w:rFonts w:ascii="Arial Narrow" w:eastAsia="Times New Roman" w:hAnsi="Arial Narrow"/>
          <w:b/>
          <w:bCs/>
          <w:caps/>
          <w:color w:val="000000"/>
          <w:sz w:val="24"/>
          <w:szCs w:val="24"/>
          <w:lang w:val="pt-BR" w:eastAsia="pt-BR"/>
        </w:rPr>
      </w:pPr>
    </w:p>
    <w:p w14:paraId="45A92C50" w14:textId="77777777" w:rsidR="00D46A7A" w:rsidRDefault="00D46A7A" w:rsidP="00D40D97">
      <w:pPr>
        <w:widowControl/>
        <w:autoSpaceDE/>
        <w:autoSpaceDN/>
        <w:jc w:val="center"/>
        <w:rPr>
          <w:rFonts w:ascii="Arial Narrow" w:eastAsia="Times New Roman" w:hAnsi="Arial Narrow"/>
          <w:b/>
          <w:bCs/>
          <w:caps/>
          <w:color w:val="000000"/>
          <w:sz w:val="24"/>
          <w:szCs w:val="24"/>
          <w:lang w:val="pt-BR" w:eastAsia="pt-BR"/>
        </w:rPr>
      </w:pPr>
    </w:p>
    <w:p w14:paraId="3D2F6669" w14:textId="77777777" w:rsidR="00F63F04" w:rsidRPr="00D40D97" w:rsidRDefault="00F63F04" w:rsidP="00D40D97">
      <w:pPr>
        <w:widowControl/>
        <w:autoSpaceDE/>
        <w:autoSpaceDN/>
        <w:jc w:val="center"/>
        <w:rPr>
          <w:rFonts w:ascii="Arial Narrow" w:eastAsia="Times New Roman" w:hAnsi="Arial Narrow"/>
          <w:b/>
          <w:bCs/>
          <w:caps/>
          <w:color w:val="000000"/>
          <w:sz w:val="24"/>
          <w:szCs w:val="24"/>
          <w:lang w:val="pt-BR" w:eastAsia="pt-BR"/>
        </w:rPr>
      </w:pPr>
    </w:p>
    <w:p w14:paraId="22B24306" w14:textId="77777777" w:rsidR="00D40D97" w:rsidRPr="00D40D97" w:rsidRDefault="00D40D97" w:rsidP="00D40D97">
      <w:pPr>
        <w:widowControl/>
        <w:autoSpaceDE/>
        <w:autoSpaceDN/>
        <w:jc w:val="center"/>
        <w:rPr>
          <w:rFonts w:ascii="Arial Narrow" w:eastAsia="Times New Roman" w:hAnsi="Arial Narrow"/>
          <w:b/>
          <w:bCs/>
          <w:caps/>
          <w:color w:val="000000"/>
          <w:sz w:val="24"/>
          <w:szCs w:val="24"/>
          <w:lang w:val="pt-BR" w:eastAsia="pt-BR"/>
        </w:rPr>
      </w:pPr>
    </w:p>
    <w:p w14:paraId="2BC206E9" w14:textId="77777777" w:rsidR="00D40D97" w:rsidRPr="00D40D97" w:rsidRDefault="00D40D97" w:rsidP="00D40D97">
      <w:pPr>
        <w:widowControl/>
        <w:autoSpaceDE/>
        <w:autoSpaceDN/>
        <w:jc w:val="center"/>
        <w:rPr>
          <w:rFonts w:ascii="Arial Narrow" w:eastAsia="Times New Roman" w:hAnsi="Arial Narrow"/>
          <w:caps/>
          <w:color w:val="000000"/>
          <w:sz w:val="24"/>
          <w:szCs w:val="24"/>
          <w:lang w:val="pt-BR" w:eastAsia="pt-BR"/>
        </w:rPr>
      </w:pPr>
      <w:r w:rsidRPr="00D40D97">
        <w:rPr>
          <w:rFonts w:ascii="Arial Narrow" w:eastAsia="Times New Roman" w:hAnsi="Arial Narrow"/>
          <w:b/>
          <w:bCs/>
          <w:caps/>
          <w:color w:val="000000"/>
          <w:sz w:val="24"/>
          <w:szCs w:val="24"/>
          <w:lang w:val="pt-BR" w:eastAsia="pt-BR"/>
        </w:rPr>
        <w:lastRenderedPageBreak/>
        <w:t>ANEXO III</w:t>
      </w:r>
      <w:r w:rsidRPr="00D40D97">
        <w:rPr>
          <w:rFonts w:ascii="Arial Narrow" w:eastAsia="Times New Roman" w:hAnsi="Arial Narrow"/>
          <w:caps/>
          <w:color w:val="000000"/>
          <w:sz w:val="24"/>
          <w:szCs w:val="24"/>
          <w:lang w:val="pt-BR" w:eastAsia="pt-BR"/>
        </w:rPr>
        <w:t xml:space="preserve"> – </w:t>
      </w:r>
      <w:r w:rsidRPr="00D40D97">
        <w:rPr>
          <w:rFonts w:ascii="Arial Narrow" w:eastAsia="Times New Roman" w:hAnsi="Arial Narrow"/>
          <w:b/>
          <w:bCs/>
          <w:caps/>
          <w:color w:val="000000"/>
          <w:sz w:val="24"/>
          <w:szCs w:val="24"/>
          <w:lang w:val="pt-BR" w:eastAsia="pt-BR"/>
        </w:rPr>
        <w:t>CRITÉRIOS UTILIZADOS NA AVALIAÇÃO DE MÉRITO CULTURAL</w:t>
      </w:r>
    </w:p>
    <w:p w14:paraId="4D8FE84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
    <w:p w14:paraId="24CF624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As comissões de seleção atribuirão notas de 0 a 10 pontos a cada um dos critérios de avaliação de cada projeto, conforme tabela a seguir:</w:t>
      </w:r>
    </w:p>
    <w:p w14:paraId="42FB3B1A"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4"/>
        <w:gridCol w:w="5733"/>
        <w:gridCol w:w="1261"/>
      </w:tblGrid>
      <w:tr w:rsidR="00D40D97" w:rsidRPr="00D40D97" w14:paraId="0576BFC1" w14:textId="77777777" w:rsidTr="00273C79">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B173C72"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CRITÉRIOS OBRIGATÓRIOS</w:t>
            </w:r>
          </w:p>
        </w:tc>
      </w:tr>
      <w:tr w:rsidR="00D40D97" w:rsidRPr="00D40D97" w14:paraId="09ECCFE8" w14:textId="77777777" w:rsidTr="00273C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A6F687"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Identificação do Critério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C615A"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Descrição do Critério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C3F7809"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Pontuação Máxima</w:t>
            </w:r>
          </w:p>
        </w:tc>
      </w:tr>
      <w:tr w:rsidR="00D40D97" w:rsidRPr="00D40D97" w14:paraId="355547F1" w14:textId="77777777" w:rsidTr="00273C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F0BA91"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22ADD"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Qualidade do Projeto - Coerê</w:t>
            </w:r>
            <w:r w:rsidRPr="00D40D97">
              <w:rPr>
                <w:rFonts w:ascii="Arial" w:eastAsia="Times New Roman" w:hAnsi="Arial" w:cs="Arial"/>
                <w:b/>
                <w:bCs/>
                <w:color w:val="000000"/>
                <w:sz w:val="24"/>
                <w:szCs w:val="24"/>
                <w:lang w:val="pt-BR" w:eastAsia="pt-BR"/>
              </w:rPr>
              <w:t>n</w:t>
            </w:r>
            <w:r w:rsidRPr="00D40D97">
              <w:rPr>
                <w:rFonts w:ascii="Arial Narrow" w:eastAsia="Times New Roman" w:hAnsi="Arial Narrow"/>
                <w:b/>
                <w:bCs/>
                <w:color w:val="000000"/>
                <w:sz w:val="24"/>
                <w:szCs w:val="24"/>
                <w:lang w:val="pt-BR" w:eastAsia="pt-BR"/>
              </w:rPr>
              <w:t>cia do objeto, objetivos, justificativa e metas do projeto -</w:t>
            </w:r>
            <w:r w:rsidRPr="00D40D97">
              <w:rPr>
                <w:rFonts w:ascii="Arial Narrow" w:eastAsia="Times New Roman" w:hAnsi="Arial Narrow" w:cs="Arial Narrow"/>
                <w:b/>
                <w:bCs/>
                <w:color w:val="000000"/>
                <w:sz w:val="24"/>
                <w:szCs w:val="24"/>
                <w:lang w:val="pt-BR" w:eastAsia="pt-BR"/>
              </w:rPr>
              <w:t> </w:t>
            </w:r>
            <w:r w:rsidRPr="00D40D97">
              <w:rPr>
                <w:rFonts w:ascii="Arial Narrow" w:eastAsia="Times New Roman" w:hAnsi="Arial Narrow"/>
                <w:color w:val="000000"/>
                <w:sz w:val="24"/>
                <w:szCs w:val="24"/>
                <w:lang w:val="pt-BR" w:eastAsia="pt-BR"/>
              </w:rPr>
              <w:t>A análise deverá considerar, para fins de avaliaç</w:t>
            </w:r>
            <w:r w:rsidRPr="00D40D97">
              <w:rPr>
                <w:rFonts w:ascii="Arial" w:eastAsia="Times New Roman" w:hAnsi="Arial" w:cs="Arial"/>
                <w:color w:val="000000"/>
                <w:sz w:val="24"/>
                <w:szCs w:val="24"/>
                <w:lang w:val="pt-BR" w:eastAsia="pt-BR"/>
              </w:rPr>
              <w:t>ã</w:t>
            </w:r>
            <w:r w:rsidRPr="00D40D97">
              <w:rPr>
                <w:rFonts w:ascii="Arial Narrow" w:eastAsia="Times New Roman" w:hAnsi="Arial Narrow"/>
                <w:color w:val="000000"/>
                <w:sz w:val="24"/>
                <w:szCs w:val="24"/>
                <w:lang w:val="pt-BR" w:eastAsia="pt-BR"/>
              </w:rPr>
              <w:t>o e valoraç</w:t>
            </w:r>
            <w:r w:rsidRPr="00D40D97">
              <w:rPr>
                <w:rFonts w:ascii="Arial" w:eastAsia="Times New Roman" w:hAnsi="Arial" w:cs="Arial"/>
                <w:color w:val="000000"/>
                <w:sz w:val="24"/>
                <w:szCs w:val="24"/>
                <w:lang w:val="pt-BR" w:eastAsia="pt-BR"/>
              </w:rPr>
              <w:t>ã</w:t>
            </w:r>
            <w:r w:rsidRPr="00D40D97">
              <w:rPr>
                <w:rFonts w:ascii="Arial Narrow" w:eastAsia="Times New Roman" w:hAnsi="Arial Narrow"/>
                <w:color w:val="000000"/>
                <w:sz w:val="24"/>
                <w:szCs w:val="24"/>
                <w:lang w:val="pt-BR" w:eastAsia="pt-BR"/>
              </w:rPr>
              <w:t>o, se o conteúdo do projeto apresenta, como um todo coerê</w:t>
            </w:r>
            <w:r w:rsidRPr="00D40D97">
              <w:rPr>
                <w:rFonts w:ascii="Arial" w:eastAsia="Times New Roman" w:hAnsi="Arial" w:cs="Arial"/>
                <w:color w:val="000000"/>
                <w:sz w:val="24"/>
                <w:szCs w:val="24"/>
                <w:lang w:val="pt-BR" w:eastAsia="pt-BR"/>
              </w:rPr>
              <w:t>n</w:t>
            </w:r>
            <w:r w:rsidRPr="00D40D97">
              <w:rPr>
                <w:rFonts w:ascii="Arial Narrow" w:eastAsia="Times New Roman" w:hAnsi="Arial Narrow"/>
                <w:color w:val="000000"/>
                <w:sz w:val="24"/>
                <w:szCs w:val="24"/>
                <w:lang w:val="pt-BR" w:eastAsia="pt-BR"/>
              </w:rPr>
              <w:t>cia, observando o objeto, a justificativa e as metas, sendo possível visualizar de forma clara os resultados que serão obtidos.</w:t>
            </w:r>
          </w:p>
          <w:p w14:paraId="11A32021"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43C2C"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10</w:t>
            </w:r>
          </w:p>
        </w:tc>
      </w:tr>
      <w:tr w:rsidR="00D40D97" w:rsidRPr="00D40D97" w14:paraId="1D046DB7" w14:textId="77777777" w:rsidTr="00273C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B5A7DE"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5B5C9" w14:textId="363DA84B" w:rsidR="00D40D97" w:rsidRPr="00D40D97" w:rsidRDefault="00D40D97" w:rsidP="00D40D97">
            <w:pPr>
              <w:widowControl/>
              <w:autoSpaceDE/>
              <w:autoSpaceDN/>
              <w:ind w:right="120"/>
              <w:jc w:val="center"/>
              <w:rPr>
                <w:rFonts w:ascii="Arial Narrow" w:eastAsia="Times New Roman" w:hAnsi="Arial Narrow"/>
                <w:color w:val="FF0000"/>
                <w:sz w:val="24"/>
                <w:szCs w:val="24"/>
                <w:lang w:val="pt-BR" w:eastAsia="pt-BR"/>
              </w:rPr>
            </w:pPr>
            <w:r w:rsidRPr="00D40D97">
              <w:rPr>
                <w:rFonts w:ascii="Arial Narrow" w:eastAsia="Times New Roman" w:hAnsi="Arial Narrow"/>
                <w:b/>
                <w:bCs/>
                <w:color w:val="000000"/>
                <w:sz w:val="24"/>
                <w:szCs w:val="24"/>
                <w:lang w:val="pt-BR" w:eastAsia="pt-BR"/>
              </w:rPr>
              <w:t>Relevâ</w:t>
            </w:r>
            <w:r w:rsidRPr="00D40D97">
              <w:rPr>
                <w:rFonts w:ascii="Arial" w:eastAsia="Times New Roman" w:hAnsi="Arial" w:cs="Arial"/>
                <w:b/>
                <w:bCs/>
                <w:color w:val="000000"/>
                <w:sz w:val="24"/>
                <w:szCs w:val="24"/>
                <w:lang w:val="pt-BR" w:eastAsia="pt-BR"/>
              </w:rPr>
              <w:t>n</w:t>
            </w:r>
            <w:r w:rsidRPr="00D40D97">
              <w:rPr>
                <w:rFonts w:ascii="Arial Narrow" w:eastAsia="Times New Roman" w:hAnsi="Arial Narrow"/>
                <w:b/>
                <w:bCs/>
                <w:color w:val="000000"/>
                <w:sz w:val="24"/>
                <w:szCs w:val="24"/>
                <w:lang w:val="pt-BR" w:eastAsia="pt-BR"/>
              </w:rPr>
              <w:t>cia da aç</w:t>
            </w:r>
            <w:r w:rsidRPr="00D40D97">
              <w:rPr>
                <w:rFonts w:ascii="Arial" w:eastAsia="Times New Roman" w:hAnsi="Arial" w:cs="Arial"/>
                <w:b/>
                <w:bCs/>
                <w:color w:val="000000"/>
                <w:sz w:val="24"/>
                <w:szCs w:val="24"/>
                <w:lang w:val="pt-BR" w:eastAsia="pt-BR"/>
              </w:rPr>
              <w:t>ã</w:t>
            </w:r>
            <w:r w:rsidRPr="00D40D97">
              <w:rPr>
                <w:rFonts w:ascii="Arial Narrow" w:eastAsia="Times New Roman" w:hAnsi="Arial Narrow"/>
                <w:b/>
                <w:bCs/>
                <w:color w:val="000000"/>
                <w:sz w:val="24"/>
                <w:szCs w:val="24"/>
                <w:lang w:val="pt-BR" w:eastAsia="pt-BR"/>
              </w:rPr>
              <w:t xml:space="preserve">o proposta para o cenário cultural do </w:t>
            </w:r>
            <w:r w:rsidR="00F63F04" w:rsidRPr="00F63F04">
              <w:rPr>
                <w:rFonts w:ascii="Arial Narrow" w:eastAsia="Times New Roman" w:hAnsi="Arial Narrow"/>
                <w:b/>
                <w:bCs/>
                <w:sz w:val="24"/>
                <w:szCs w:val="24"/>
                <w:lang w:val="pt-BR" w:eastAsia="pt-BR"/>
              </w:rPr>
              <w:t>Município de Santa Lúcia/</w:t>
            </w:r>
            <w:r w:rsidRPr="00F63F04">
              <w:rPr>
                <w:rFonts w:ascii="Arial Narrow" w:eastAsia="Times New Roman" w:hAnsi="Arial Narrow"/>
                <w:b/>
                <w:bCs/>
                <w:sz w:val="24"/>
                <w:szCs w:val="24"/>
                <w:lang w:val="pt-BR" w:eastAsia="pt-BR"/>
              </w:rPr>
              <w:t xml:space="preserve">SP. </w:t>
            </w:r>
            <w:r w:rsidRPr="00F63F04">
              <w:rPr>
                <w:rFonts w:ascii="Arial Narrow" w:eastAsia="Times New Roman" w:hAnsi="Arial Narrow"/>
                <w:sz w:val="24"/>
                <w:szCs w:val="24"/>
                <w:lang w:val="pt-BR" w:eastAsia="pt-BR"/>
              </w:rPr>
              <w:t xml:space="preserve">A análise deverá considerar, para fins de </w:t>
            </w:r>
            <w:r w:rsidR="00F63F04">
              <w:rPr>
                <w:rFonts w:ascii="Arial Narrow" w:eastAsia="Times New Roman" w:hAnsi="Arial Narrow"/>
                <w:sz w:val="24"/>
                <w:szCs w:val="24"/>
                <w:lang w:val="pt-BR" w:eastAsia="pt-BR"/>
              </w:rPr>
              <w:t>avaliação e valoração,</w:t>
            </w:r>
            <w:r w:rsidRPr="00F63F04">
              <w:rPr>
                <w:rFonts w:ascii="Arial Narrow" w:eastAsia="Times New Roman" w:hAnsi="Arial Narrow"/>
                <w:sz w:val="24"/>
                <w:szCs w:val="24"/>
                <w:lang w:val="pt-BR" w:eastAsia="pt-BR"/>
              </w:rPr>
              <w:t xml:space="preserve"> se a </w:t>
            </w:r>
            <w:r w:rsidR="00F63F04">
              <w:rPr>
                <w:rFonts w:ascii="Arial Narrow" w:eastAsia="Times New Roman" w:hAnsi="Arial Narrow"/>
                <w:sz w:val="24"/>
                <w:szCs w:val="24"/>
                <w:lang w:val="pt-BR" w:eastAsia="pt-BR"/>
              </w:rPr>
              <w:t>ação</w:t>
            </w:r>
            <w:r w:rsidRPr="00F63F04">
              <w:rPr>
                <w:rFonts w:ascii="Arial Narrow" w:eastAsia="Times New Roman" w:hAnsi="Arial Narrow"/>
                <w:sz w:val="24"/>
                <w:szCs w:val="24"/>
                <w:lang w:val="pt-BR" w:eastAsia="pt-BR"/>
              </w:rPr>
              <w:t xml:space="preserve"> contribui para o enriquecimento e </w:t>
            </w:r>
            <w:r w:rsidR="00F63F04">
              <w:rPr>
                <w:rFonts w:ascii="Arial Narrow" w:eastAsia="Times New Roman" w:hAnsi="Arial Narrow"/>
                <w:sz w:val="24"/>
                <w:szCs w:val="24"/>
                <w:lang w:val="pt-BR" w:eastAsia="pt-BR"/>
              </w:rPr>
              <w:t>valorização</w:t>
            </w:r>
            <w:r w:rsidRPr="00F63F04">
              <w:rPr>
                <w:rFonts w:ascii="Arial Narrow" w:eastAsia="Times New Roman" w:hAnsi="Arial Narrow"/>
                <w:sz w:val="24"/>
                <w:szCs w:val="24"/>
                <w:lang w:val="pt-BR" w:eastAsia="pt-BR"/>
              </w:rPr>
              <w:t xml:space="preserve"> da cultura do </w:t>
            </w:r>
            <w:r w:rsidR="00F63F04" w:rsidRPr="00F63F04">
              <w:rPr>
                <w:rFonts w:ascii="Arial Narrow" w:eastAsia="Times New Roman" w:hAnsi="Arial Narrow"/>
                <w:sz w:val="24"/>
                <w:szCs w:val="24"/>
                <w:lang w:val="pt-BR" w:eastAsia="pt-BR"/>
              </w:rPr>
              <w:t>Município de Santa Lúcia/</w:t>
            </w:r>
            <w:r w:rsidRPr="00F63F04">
              <w:rPr>
                <w:rFonts w:ascii="Arial Narrow" w:eastAsia="Times New Roman" w:hAnsi="Arial Narrow"/>
                <w:sz w:val="24"/>
                <w:szCs w:val="24"/>
                <w:lang w:val="pt-BR" w:eastAsia="pt-BR"/>
              </w:rPr>
              <w:t>SP.</w:t>
            </w:r>
          </w:p>
          <w:p w14:paraId="0F4B9419"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D3FC6"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10</w:t>
            </w:r>
          </w:p>
        </w:tc>
      </w:tr>
      <w:tr w:rsidR="00D40D97" w:rsidRPr="00D40D97" w14:paraId="5CA4DF35" w14:textId="77777777" w:rsidTr="00273C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F1D6B4"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68D55"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Aspectos de integraç</w:t>
            </w:r>
            <w:r w:rsidRPr="00D40D97">
              <w:rPr>
                <w:rFonts w:ascii="Arial" w:eastAsia="Times New Roman" w:hAnsi="Arial" w:cs="Arial"/>
                <w:b/>
                <w:bCs/>
                <w:color w:val="000000"/>
                <w:sz w:val="24"/>
                <w:szCs w:val="24"/>
                <w:lang w:val="pt-BR" w:eastAsia="pt-BR"/>
              </w:rPr>
              <w:t>ã</w:t>
            </w:r>
            <w:r w:rsidRPr="00D40D97">
              <w:rPr>
                <w:rFonts w:ascii="Arial Narrow" w:eastAsia="Times New Roman" w:hAnsi="Arial Narrow"/>
                <w:b/>
                <w:bCs/>
                <w:color w:val="000000"/>
                <w:sz w:val="24"/>
                <w:szCs w:val="24"/>
                <w:lang w:val="pt-BR" w:eastAsia="pt-BR"/>
              </w:rPr>
              <w:t>o comunitária na aç</w:t>
            </w:r>
            <w:r w:rsidRPr="00D40D97">
              <w:rPr>
                <w:rFonts w:ascii="Arial" w:eastAsia="Times New Roman" w:hAnsi="Arial" w:cs="Arial"/>
                <w:b/>
                <w:bCs/>
                <w:color w:val="000000"/>
                <w:sz w:val="24"/>
                <w:szCs w:val="24"/>
                <w:lang w:val="pt-BR" w:eastAsia="pt-BR"/>
              </w:rPr>
              <w:t>ã</w:t>
            </w:r>
            <w:r w:rsidRPr="00D40D97">
              <w:rPr>
                <w:rFonts w:ascii="Arial Narrow" w:eastAsia="Times New Roman" w:hAnsi="Arial Narrow"/>
                <w:b/>
                <w:bCs/>
                <w:color w:val="000000"/>
                <w:sz w:val="24"/>
                <w:szCs w:val="24"/>
                <w:lang w:val="pt-BR" w:eastAsia="pt-BR"/>
              </w:rPr>
              <w:t>o proposta pelo projeto -</w:t>
            </w:r>
            <w:r w:rsidRPr="00D40D97">
              <w:rPr>
                <w:rFonts w:ascii="Arial Narrow" w:eastAsia="Times New Roman" w:hAnsi="Arial Narrow" w:cs="Arial Narrow"/>
                <w:b/>
                <w:bCs/>
                <w:color w:val="000000"/>
                <w:sz w:val="24"/>
                <w:szCs w:val="24"/>
                <w:lang w:val="pt-BR" w:eastAsia="pt-BR"/>
              </w:rPr>
              <w:t> </w:t>
            </w:r>
            <w:r w:rsidRPr="00D40D97">
              <w:rPr>
                <w:rFonts w:ascii="Arial Narrow" w:eastAsia="Times New Roman" w:hAnsi="Arial Narrow"/>
                <w:color w:val="000000"/>
                <w:sz w:val="24"/>
                <w:szCs w:val="24"/>
                <w:lang w:val="pt-BR" w:eastAsia="pt-BR"/>
              </w:rPr>
              <w:t>considera-se, para fins de avaliaç</w:t>
            </w:r>
            <w:r w:rsidRPr="00D40D97">
              <w:rPr>
                <w:rFonts w:ascii="Arial" w:eastAsia="Times New Roman" w:hAnsi="Arial" w:cs="Arial"/>
                <w:color w:val="000000"/>
                <w:sz w:val="24"/>
                <w:szCs w:val="24"/>
                <w:lang w:val="pt-BR" w:eastAsia="pt-BR"/>
              </w:rPr>
              <w:t>ã</w:t>
            </w:r>
            <w:r w:rsidRPr="00D40D97">
              <w:rPr>
                <w:rFonts w:ascii="Arial Narrow" w:eastAsia="Times New Roman" w:hAnsi="Arial Narrow"/>
                <w:color w:val="000000"/>
                <w:sz w:val="24"/>
                <w:szCs w:val="24"/>
                <w:lang w:val="pt-BR" w:eastAsia="pt-BR"/>
              </w:rPr>
              <w:t>o e valoraç</w:t>
            </w:r>
            <w:r w:rsidRPr="00D40D97">
              <w:rPr>
                <w:rFonts w:ascii="Arial" w:eastAsia="Times New Roman" w:hAnsi="Arial" w:cs="Arial"/>
                <w:color w:val="000000"/>
                <w:sz w:val="24"/>
                <w:szCs w:val="24"/>
                <w:lang w:val="pt-BR" w:eastAsia="pt-BR"/>
              </w:rPr>
              <w:t>ã</w:t>
            </w:r>
            <w:r w:rsidRPr="00D40D97">
              <w:rPr>
                <w:rFonts w:ascii="Arial Narrow" w:eastAsia="Times New Roman" w:hAnsi="Arial Narrow"/>
                <w:color w:val="000000"/>
                <w:sz w:val="24"/>
                <w:szCs w:val="24"/>
                <w:lang w:val="pt-BR" w:eastAsia="pt-BR"/>
              </w:rPr>
              <w:t>o, se o projeto apresenta aspectos de integraç</w:t>
            </w:r>
            <w:r w:rsidRPr="00D40D97">
              <w:rPr>
                <w:rFonts w:ascii="Arial" w:eastAsia="Times New Roman" w:hAnsi="Arial" w:cs="Arial"/>
                <w:color w:val="000000"/>
                <w:sz w:val="24"/>
                <w:szCs w:val="24"/>
                <w:lang w:val="pt-BR" w:eastAsia="pt-BR"/>
              </w:rPr>
              <w:t>ã</w:t>
            </w:r>
            <w:r w:rsidRPr="00D40D97">
              <w:rPr>
                <w:rFonts w:ascii="Arial Narrow" w:eastAsia="Times New Roman" w:hAnsi="Arial Narrow"/>
                <w:color w:val="000000"/>
                <w:sz w:val="24"/>
                <w:szCs w:val="24"/>
                <w:lang w:val="pt-BR" w:eastAsia="pt-BR"/>
              </w:rPr>
              <w:t>o comunitária, em relaç</w:t>
            </w:r>
            <w:r w:rsidRPr="00D40D97">
              <w:rPr>
                <w:rFonts w:ascii="Arial" w:eastAsia="Times New Roman" w:hAnsi="Arial" w:cs="Arial"/>
                <w:color w:val="000000"/>
                <w:sz w:val="24"/>
                <w:szCs w:val="24"/>
                <w:lang w:val="pt-BR" w:eastAsia="pt-BR"/>
              </w:rPr>
              <w:t>ã</w:t>
            </w:r>
            <w:r w:rsidRPr="00D40D97">
              <w:rPr>
                <w:rFonts w:ascii="Arial Narrow" w:eastAsia="Times New Roman" w:hAnsi="Arial Narrow"/>
                <w:color w:val="000000"/>
                <w:sz w:val="24"/>
                <w:szCs w:val="24"/>
                <w:lang w:val="pt-BR" w:eastAsia="pt-BR"/>
              </w:rPr>
              <w:t>o ao impacto social para a inclusão de pessoas com deficiê</w:t>
            </w:r>
            <w:r w:rsidRPr="00D40D97">
              <w:rPr>
                <w:rFonts w:ascii="Arial" w:eastAsia="Times New Roman" w:hAnsi="Arial" w:cs="Arial"/>
                <w:color w:val="000000"/>
                <w:sz w:val="24"/>
                <w:szCs w:val="24"/>
                <w:lang w:val="pt-BR" w:eastAsia="pt-BR"/>
              </w:rPr>
              <w:t>n</w:t>
            </w:r>
            <w:r w:rsidRPr="00D40D97">
              <w:rPr>
                <w:rFonts w:ascii="Arial Narrow" w:eastAsia="Times New Roman" w:hAnsi="Arial Narrow"/>
                <w:color w:val="000000"/>
                <w:sz w:val="24"/>
                <w:szCs w:val="24"/>
                <w:lang w:val="pt-BR" w:eastAsia="pt-BR"/>
              </w:rPr>
              <w:t>cia, idosos e demais grupos em situa</w:t>
            </w:r>
            <w:r w:rsidRPr="00D40D97">
              <w:rPr>
                <w:rFonts w:ascii="Arial Narrow" w:eastAsia="Times New Roman" w:hAnsi="Arial Narrow" w:cs="Arial Narrow"/>
                <w:color w:val="000000"/>
                <w:sz w:val="24"/>
                <w:szCs w:val="24"/>
                <w:lang w:val="pt-BR" w:eastAsia="pt-BR"/>
              </w:rPr>
              <w:t>çã</w:t>
            </w:r>
            <w:r w:rsidRPr="00D40D97">
              <w:rPr>
                <w:rFonts w:ascii="Arial Narrow" w:eastAsia="Times New Roman" w:hAnsi="Arial Narrow"/>
                <w:color w:val="000000"/>
                <w:sz w:val="24"/>
                <w:szCs w:val="24"/>
                <w:lang w:val="pt-BR" w:eastAsia="pt-BR"/>
              </w:rPr>
              <w:t>o de hist</w:t>
            </w:r>
            <w:r w:rsidRPr="00D40D97">
              <w:rPr>
                <w:rFonts w:ascii="Arial Narrow" w:eastAsia="Times New Roman" w:hAnsi="Arial Narrow" w:cs="Arial Narrow"/>
                <w:color w:val="000000"/>
                <w:sz w:val="24"/>
                <w:szCs w:val="24"/>
                <w:lang w:val="pt-BR" w:eastAsia="pt-BR"/>
              </w:rPr>
              <w:t>ó</w:t>
            </w:r>
            <w:r w:rsidRPr="00D40D97">
              <w:rPr>
                <w:rFonts w:ascii="Arial Narrow" w:eastAsia="Times New Roman" w:hAnsi="Arial Narrow"/>
                <w:color w:val="000000"/>
                <w:sz w:val="24"/>
                <w:szCs w:val="24"/>
                <w:lang w:val="pt-BR" w:eastAsia="pt-BR"/>
              </w:rPr>
              <w:t>rica vulnerabilidade econ</w:t>
            </w:r>
            <w:r w:rsidRPr="00D40D97">
              <w:rPr>
                <w:rFonts w:ascii="Arial Narrow" w:eastAsia="Times New Roman" w:hAnsi="Arial Narrow" w:cs="Arial Narrow"/>
                <w:color w:val="000000"/>
                <w:sz w:val="24"/>
                <w:szCs w:val="24"/>
                <w:lang w:val="pt-BR" w:eastAsia="pt-BR"/>
              </w:rPr>
              <w:t>ô</w:t>
            </w:r>
            <w:r w:rsidRPr="00D40D97">
              <w:rPr>
                <w:rFonts w:ascii="Arial Narrow" w:eastAsia="Times New Roman" w:hAnsi="Arial Narrow"/>
                <w:color w:val="000000"/>
                <w:sz w:val="24"/>
                <w:szCs w:val="24"/>
                <w:lang w:val="pt-BR" w:eastAsia="pt-BR"/>
              </w:rPr>
              <w:t>mica/social.</w:t>
            </w:r>
          </w:p>
          <w:p w14:paraId="4928DCD5"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CA0E2"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10</w:t>
            </w:r>
          </w:p>
        </w:tc>
      </w:tr>
      <w:tr w:rsidR="00D40D97" w:rsidRPr="00D40D97" w14:paraId="161A350C" w14:textId="77777777" w:rsidTr="00273C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13DDAE"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C257D" w14:textId="77777777" w:rsidR="00D40D97" w:rsidRPr="00D40D97" w:rsidRDefault="00D40D97" w:rsidP="00D40D97">
            <w:pPr>
              <w:widowControl/>
              <w:autoSpaceDE/>
              <w:autoSpaceDN/>
              <w:ind w:right="120"/>
              <w:jc w:val="center"/>
              <w:rPr>
                <w:rFonts w:ascii="Arial" w:eastAsia="Times New Roman" w:hAnsi="Arial" w:cs="Arial"/>
                <w:color w:val="000000"/>
                <w:sz w:val="24"/>
                <w:szCs w:val="24"/>
                <w:lang w:val="pt-BR" w:eastAsia="pt-BR"/>
              </w:rPr>
            </w:pPr>
            <w:r w:rsidRPr="00D40D97">
              <w:rPr>
                <w:rFonts w:ascii="Arial Narrow" w:eastAsia="Times New Roman" w:hAnsi="Arial Narrow"/>
                <w:b/>
                <w:bCs/>
                <w:color w:val="000000"/>
                <w:sz w:val="24"/>
                <w:szCs w:val="24"/>
                <w:lang w:val="pt-BR" w:eastAsia="pt-BR"/>
              </w:rPr>
              <w:t>Coerê</w:t>
            </w:r>
            <w:r w:rsidRPr="00D40D97">
              <w:rPr>
                <w:rFonts w:ascii="Arial" w:eastAsia="Times New Roman" w:hAnsi="Arial" w:cs="Arial"/>
                <w:b/>
                <w:bCs/>
                <w:color w:val="000000"/>
                <w:sz w:val="24"/>
                <w:szCs w:val="24"/>
                <w:lang w:val="pt-BR" w:eastAsia="pt-BR"/>
              </w:rPr>
              <w:t>n</w:t>
            </w:r>
            <w:r w:rsidRPr="00D40D97">
              <w:rPr>
                <w:rFonts w:ascii="Arial Narrow" w:eastAsia="Times New Roman" w:hAnsi="Arial Narrow"/>
                <w:b/>
                <w:bCs/>
                <w:color w:val="000000"/>
                <w:sz w:val="24"/>
                <w:szCs w:val="24"/>
                <w:lang w:val="pt-BR" w:eastAsia="pt-BR"/>
              </w:rPr>
              <w:t>cia da planilha orç</w:t>
            </w:r>
            <w:r w:rsidRPr="00D40D97">
              <w:rPr>
                <w:rFonts w:ascii="Arial" w:eastAsia="Times New Roman" w:hAnsi="Arial" w:cs="Arial"/>
                <w:b/>
                <w:bCs/>
                <w:color w:val="000000"/>
                <w:sz w:val="24"/>
                <w:szCs w:val="24"/>
                <w:lang w:val="pt-BR" w:eastAsia="pt-BR"/>
              </w:rPr>
              <w:t>a</w:t>
            </w:r>
            <w:r w:rsidRPr="00D40D97">
              <w:rPr>
                <w:rFonts w:ascii="Arial Narrow" w:eastAsia="Times New Roman" w:hAnsi="Arial Narrow"/>
                <w:b/>
                <w:bCs/>
                <w:color w:val="000000"/>
                <w:sz w:val="24"/>
                <w:szCs w:val="24"/>
                <w:lang w:val="pt-BR" w:eastAsia="pt-BR"/>
              </w:rPr>
              <w:t>mentária e do cronograma de execuç</w:t>
            </w:r>
            <w:r w:rsidRPr="00D40D97">
              <w:rPr>
                <w:rFonts w:ascii="Arial" w:eastAsia="Times New Roman" w:hAnsi="Arial" w:cs="Arial"/>
                <w:b/>
                <w:bCs/>
                <w:color w:val="000000"/>
                <w:sz w:val="24"/>
                <w:szCs w:val="24"/>
                <w:lang w:val="pt-BR" w:eastAsia="pt-BR"/>
              </w:rPr>
              <w:t>ã</w:t>
            </w:r>
            <w:r w:rsidRPr="00D40D97">
              <w:rPr>
                <w:rFonts w:ascii="Arial Narrow" w:eastAsia="Times New Roman" w:hAnsi="Arial Narrow"/>
                <w:b/>
                <w:bCs/>
                <w:color w:val="000000"/>
                <w:sz w:val="24"/>
                <w:szCs w:val="24"/>
                <w:lang w:val="pt-BR" w:eastAsia="pt-BR"/>
              </w:rPr>
              <w:t>o às metas, resultados e desdobramentos do projeto proposto -</w:t>
            </w:r>
            <w:r w:rsidRPr="00D40D97">
              <w:rPr>
                <w:rFonts w:ascii="Arial Narrow" w:eastAsia="Times New Roman" w:hAnsi="Arial Narrow" w:cs="Arial Narrow"/>
                <w:b/>
                <w:bCs/>
                <w:color w:val="000000"/>
                <w:sz w:val="24"/>
                <w:szCs w:val="24"/>
                <w:lang w:val="pt-BR" w:eastAsia="pt-BR"/>
              </w:rPr>
              <w:t> </w:t>
            </w:r>
            <w:r w:rsidRPr="00D40D97">
              <w:rPr>
                <w:rFonts w:ascii="Arial Narrow" w:eastAsia="Times New Roman" w:hAnsi="Arial Narrow"/>
                <w:color w:val="000000"/>
                <w:sz w:val="24"/>
                <w:szCs w:val="24"/>
                <w:lang w:val="pt-BR" w:eastAsia="pt-BR"/>
              </w:rPr>
              <w:t>A análise deverá avaliar e valorar a viabilidade técnica do projeto sob o ponto de vista dos gastos previstos na planilha orç</w:t>
            </w:r>
            <w:r w:rsidRPr="00D40D97">
              <w:rPr>
                <w:rFonts w:ascii="Arial" w:eastAsia="Times New Roman" w:hAnsi="Arial" w:cs="Arial"/>
                <w:color w:val="000000"/>
                <w:sz w:val="24"/>
                <w:szCs w:val="24"/>
                <w:lang w:val="pt-BR" w:eastAsia="pt-BR"/>
              </w:rPr>
              <w:t>a</w:t>
            </w:r>
            <w:r w:rsidRPr="00D40D97">
              <w:rPr>
                <w:rFonts w:ascii="Arial Narrow" w:eastAsia="Times New Roman" w:hAnsi="Arial Narrow"/>
                <w:color w:val="000000"/>
                <w:sz w:val="24"/>
                <w:szCs w:val="24"/>
                <w:lang w:val="pt-BR" w:eastAsia="pt-BR"/>
              </w:rPr>
              <w:t>mentária, sua execuç</w:t>
            </w:r>
            <w:r w:rsidRPr="00D40D97">
              <w:rPr>
                <w:rFonts w:ascii="Arial" w:eastAsia="Times New Roman" w:hAnsi="Arial" w:cs="Arial"/>
                <w:color w:val="000000"/>
                <w:sz w:val="24"/>
                <w:szCs w:val="24"/>
                <w:lang w:val="pt-BR" w:eastAsia="pt-BR"/>
              </w:rPr>
              <w:t>ã</w:t>
            </w:r>
            <w:r w:rsidRPr="00D40D97">
              <w:rPr>
                <w:rFonts w:ascii="Arial Narrow" w:eastAsia="Times New Roman" w:hAnsi="Arial Narrow"/>
                <w:color w:val="000000"/>
                <w:sz w:val="24"/>
                <w:szCs w:val="24"/>
                <w:lang w:val="pt-BR" w:eastAsia="pt-BR"/>
              </w:rPr>
              <w:t>o e a adequaç</w:t>
            </w:r>
            <w:r w:rsidRPr="00D40D97">
              <w:rPr>
                <w:rFonts w:ascii="Arial" w:eastAsia="Times New Roman" w:hAnsi="Arial" w:cs="Arial"/>
                <w:color w:val="000000"/>
                <w:sz w:val="24"/>
                <w:szCs w:val="24"/>
                <w:lang w:val="pt-BR" w:eastAsia="pt-BR"/>
              </w:rPr>
              <w:t>ã</w:t>
            </w:r>
            <w:r w:rsidRPr="00D40D97">
              <w:rPr>
                <w:rFonts w:ascii="Arial Narrow" w:eastAsia="Times New Roman" w:hAnsi="Arial Narrow"/>
                <w:color w:val="000000"/>
                <w:sz w:val="24"/>
                <w:szCs w:val="24"/>
                <w:lang w:val="pt-BR" w:eastAsia="pt-BR"/>
              </w:rPr>
              <w:t>o ao objeto, metas e objetivos previstos. Também deverá ser considerada para fins de avaliaç</w:t>
            </w:r>
            <w:r w:rsidRPr="00D40D97">
              <w:rPr>
                <w:rFonts w:ascii="Arial" w:eastAsia="Times New Roman" w:hAnsi="Arial" w:cs="Arial"/>
                <w:color w:val="000000"/>
                <w:sz w:val="24"/>
                <w:szCs w:val="24"/>
                <w:lang w:val="pt-BR" w:eastAsia="pt-BR"/>
              </w:rPr>
              <w:t>ã</w:t>
            </w:r>
            <w:r w:rsidRPr="00D40D97">
              <w:rPr>
                <w:rFonts w:ascii="Arial Narrow" w:eastAsia="Times New Roman" w:hAnsi="Arial Narrow"/>
                <w:color w:val="000000"/>
                <w:sz w:val="24"/>
                <w:szCs w:val="24"/>
                <w:lang w:val="pt-BR" w:eastAsia="pt-BR"/>
              </w:rPr>
              <w:t>o a coerência e conformidade dos valores e quantidades dos itens relacionados na planilha orç</w:t>
            </w:r>
            <w:r w:rsidRPr="00D40D97">
              <w:rPr>
                <w:rFonts w:ascii="Arial" w:eastAsia="Times New Roman" w:hAnsi="Arial" w:cs="Arial"/>
                <w:color w:val="000000"/>
                <w:sz w:val="24"/>
                <w:szCs w:val="24"/>
                <w:lang w:val="pt-BR" w:eastAsia="pt-BR"/>
              </w:rPr>
              <w:t>a</w:t>
            </w:r>
            <w:r w:rsidRPr="00D40D97">
              <w:rPr>
                <w:rFonts w:ascii="Arial Narrow" w:eastAsia="Times New Roman" w:hAnsi="Arial Narrow"/>
                <w:color w:val="000000"/>
                <w:sz w:val="24"/>
                <w:szCs w:val="24"/>
                <w:lang w:val="pt-BR" w:eastAsia="pt-BR"/>
              </w:rPr>
              <w:t>mentária do projeto.</w:t>
            </w:r>
          </w:p>
          <w:p w14:paraId="75A71EF9"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C2C3F"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10</w:t>
            </w:r>
          </w:p>
        </w:tc>
      </w:tr>
      <w:tr w:rsidR="00D40D97" w:rsidRPr="00D40D97" w14:paraId="2DC65948" w14:textId="77777777" w:rsidTr="00273C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71BDC4"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9C8B7"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Coerência do Plano de Divulgaç</w:t>
            </w:r>
            <w:r w:rsidRPr="00D40D97">
              <w:rPr>
                <w:rFonts w:ascii="Arial" w:eastAsia="Times New Roman" w:hAnsi="Arial" w:cs="Arial"/>
                <w:b/>
                <w:bCs/>
                <w:color w:val="000000"/>
                <w:sz w:val="24"/>
                <w:szCs w:val="24"/>
                <w:lang w:val="pt-BR" w:eastAsia="pt-BR"/>
              </w:rPr>
              <w:t>ã</w:t>
            </w:r>
            <w:r w:rsidRPr="00D40D97">
              <w:rPr>
                <w:rFonts w:ascii="Arial Narrow" w:eastAsia="Times New Roman" w:hAnsi="Arial Narrow"/>
                <w:b/>
                <w:bCs/>
                <w:color w:val="000000"/>
                <w:sz w:val="24"/>
                <w:szCs w:val="24"/>
                <w:lang w:val="pt-BR" w:eastAsia="pt-BR"/>
              </w:rPr>
              <w:t>o ao Cronograma, Objetivos e Metas do projeto proposto -</w:t>
            </w:r>
            <w:r w:rsidRPr="00D40D97">
              <w:rPr>
                <w:rFonts w:ascii="Arial Narrow" w:eastAsia="Times New Roman" w:hAnsi="Arial Narrow" w:cs="Arial Narrow"/>
                <w:b/>
                <w:bCs/>
                <w:color w:val="000000"/>
                <w:sz w:val="24"/>
                <w:szCs w:val="24"/>
                <w:lang w:val="pt-BR" w:eastAsia="pt-BR"/>
              </w:rPr>
              <w:t> </w:t>
            </w:r>
            <w:r w:rsidRPr="00D40D97">
              <w:rPr>
                <w:rFonts w:ascii="Arial Narrow" w:eastAsia="Times New Roman" w:hAnsi="Arial Narrow"/>
                <w:color w:val="000000"/>
                <w:sz w:val="24"/>
                <w:szCs w:val="24"/>
                <w:lang w:val="pt-BR" w:eastAsia="pt-BR"/>
              </w:rPr>
              <w:t>A análise deverá avaliar e valorar a viabilidade técnica e comunicacional com o público-alvo do projeto, mediante as estratégias, mídias e materiais apresentados, bem como a capacidade de executá-</w:t>
            </w:r>
            <w:proofErr w:type="spellStart"/>
            <w:r w:rsidRPr="00D40D97">
              <w:rPr>
                <w:rFonts w:ascii="Arial Narrow" w:eastAsia="Times New Roman" w:hAnsi="Arial Narrow"/>
                <w:color w:val="000000"/>
                <w:sz w:val="24"/>
                <w:szCs w:val="24"/>
                <w:lang w:val="pt-BR" w:eastAsia="pt-BR"/>
              </w:rPr>
              <w:t>los</w:t>
            </w:r>
            <w:proofErr w:type="spellEnd"/>
            <w:r w:rsidRPr="00D40D97">
              <w:rPr>
                <w:rFonts w:ascii="Arial Narrow" w:eastAsia="Times New Roman" w:hAnsi="Arial Narrow"/>
                <w:color w:val="000000"/>
                <w:sz w:val="24"/>
                <w:szCs w:val="24"/>
                <w:lang w:val="pt-BR" w:eastAsia="pt-BR"/>
              </w:rPr>
              <w:t>.</w:t>
            </w:r>
          </w:p>
          <w:p w14:paraId="44E5FD61"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65777"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10</w:t>
            </w:r>
          </w:p>
        </w:tc>
      </w:tr>
      <w:tr w:rsidR="00D40D97" w:rsidRPr="00D40D97" w14:paraId="2FA6CDAD" w14:textId="77777777" w:rsidTr="00273C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5BEBF6"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7F6D0"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Compatibilidade da ficha técnica com as atividades desenvolvidas - </w:t>
            </w:r>
            <w:r w:rsidRPr="00D40D97">
              <w:rPr>
                <w:rFonts w:ascii="Arial Narrow" w:eastAsia="Times New Roman" w:hAnsi="Arial Narrow"/>
                <w:color w:val="000000"/>
                <w:sz w:val="24"/>
                <w:szCs w:val="24"/>
                <w:lang w:val="pt-BR" w:eastAsia="pt-BR"/>
              </w:rPr>
              <w:t xml:space="preserve">A análise deverá considerar a carreira dos </w:t>
            </w:r>
            <w:r w:rsidRPr="00D40D97">
              <w:rPr>
                <w:rFonts w:ascii="Arial Narrow" w:eastAsia="Times New Roman" w:hAnsi="Arial Narrow"/>
                <w:color w:val="000000"/>
                <w:sz w:val="24"/>
                <w:szCs w:val="24"/>
                <w:lang w:val="pt-BR" w:eastAsia="pt-BR"/>
              </w:rPr>
              <w:lastRenderedPageBreak/>
              <w:t>profissionais que compõem o corpo técnico e artístico, verificando a coerência ou não em relação às atribuições que serão executadas por eles no projeto (para esta avaliaç</w:t>
            </w:r>
            <w:r w:rsidRPr="00D40D97">
              <w:rPr>
                <w:rFonts w:ascii="Arial" w:eastAsia="Times New Roman" w:hAnsi="Arial" w:cs="Arial"/>
                <w:color w:val="000000"/>
                <w:sz w:val="24"/>
                <w:szCs w:val="24"/>
                <w:lang w:val="pt-BR" w:eastAsia="pt-BR"/>
              </w:rPr>
              <w:t>ã</w:t>
            </w:r>
            <w:r w:rsidRPr="00D40D97">
              <w:rPr>
                <w:rFonts w:ascii="Arial Narrow" w:eastAsia="Times New Roman" w:hAnsi="Arial Narrow"/>
                <w:color w:val="000000"/>
                <w:sz w:val="24"/>
                <w:szCs w:val="24"/>
                <w:lang w:val="pt-BR" w:eastAsia="pt-BR"/>
              </w:rPr>
              <w:t>o serão considerados os currículos dos membros da ficha técnica).</w:t>
            </w:r>
          </w:p>
          <w:p w14:paraId="2744571D"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ECD4E"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lastRenderedPageBreak/>
              <w:t>10</w:t>
            </w:r>
          </w:p>
        </w:tc>
      </w:tr>
      <w:tr w:rsidR="00D40D97" w:rsidRPr="00D40D97" w14:paraId="49AE5677" w14:textId="77777777" w:rsidTr="00273C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2D435C"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DEE46"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Trajetória artística e cultural do proponente - </w:t>
            </w:r>
            <w:r w:rsidRPr="00D40D97">
              <w:rPr>
                <w:rFonts w:ascii="Arial Narrow" w:eastAsia="Times New Roman" w:hAnsi="Arial Narrow"/>
                <w:color w:val="000000"/>
                <w:sz w:val="24"/>
                <w:szCs w:val="24"/>
                <w:lang w:val="pt-BR" w:eastAsia="pt-BR"/>
              </w:rPr>
              <w:t>Será́ considerado para fins de análise a carreira do proponente, com base no currículo e comprovaç</w:t>
            </w:r>
            <w:r w:rsidRPr="00D40D97">
              <w:rPr>
                <w:rFonts w:ascii="Arial" w:eastAsia="Times New Roman" w:hAnsi="Arial" w:cs="Arial"/>
                <w:color w:val="000000"/>
                <w:sz w:val="24"/>
                <w:szCs w:val="24"/>
                <w:lang w:val="pt-BR" w:eastAsia="pt-BR"/>
              </w:rPr>
              <w:t>õ</w:t>
            </w:r>
            <w:r w:rsidRPr="00D40D97">
              <w:rPr>
                <w:rFonts w:ascii="Arial Narrow" w:eastAsia="Times New Roman" w:hAnsi="Arial Narrow"/>
                <w:color w:val="000000"/>
                <w:sz w:val="24"/>
                <w:szCs w:val="24"/>
                <w:lang w:val="pt-BR" w:eastAsia="pt-BR"/>
              </w:rPr>
              <w:t>es enviadas juntamente com a proposta</w:t>
            </w:r>
          </w:p>
          <w:p w14:paraId="462AC2B4"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C53F8"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10</w:t>
            </w:r>
          </w:p>
        </w:tc>
      </w:tr>
      <w:tr w:rsidR="00D40D97" w:rsidRPr="00D40D97" w14:paraId="23344E35" w14:textId="77777777" w:rsidTr="00273C7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37F95C"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60800"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Contrapartida - </w:t>
            </w:r>
            <w:r w:rsidRPr="00D40D97">
              <w:rPr>
                <w:rFonts w:ascii="Arial Narrow" w:eastAsia="Times New Roman" w:hAnsi="Arial Narrow"/>
                <w:color w:val="000000"/>
                <w:sz w:val="24"/>
                <w:szCs w:val="24"/>
                <w:lang w:val="pt-BR" w:eastAsia="pt-BR"/>
              </w:rPr>
              <w:t>Será avaliado o interesse público da execução da contrapartida proposta pelo agente cultural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DD013"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10</w:t>
            </w:r>
          </w:p>
        </w:tc>
      </w:tr>
      <w:tr w:rsidR="00D40D97" w:rsidRPr="00D40D97" w14:paraId="3D8CE856" w14:textId="77777777" w:rsidTr="00273C7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8A910E9"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PONTUAÇÃO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A8352"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80</w:t>
            </w:r>
          </w:p>
        </w:tc>
      </w:tr>
    </w:tbl>
    <w:p w14:paraId="61B9F55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Além da pontuação acima, o proponente pode receber bônus de pontuação, ou seja, uma pontuação extra, conforme critérios abaixo especificados: </w:t>
      </w:r>
    </w:p>
    <w:p w14:paraId="3606237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
    <w:tbl>
      <w:tblPr>
        <w:tblW w:w="9026" w:type="dxa"/>
        <w:tblLook w:val="04A0" w:firstRow="1" w:lastRow="0" w:firstColumn="1" w:lastColumn="0" w:noHBand="0" w:noVBand="1"/>
      </w:tblPr>
      <w:tblGrid>
        <w:gridCol w:w="3266"/>
        <w:gridCol w:w="3493"/>
        <w:gridCol w:w="2267"/>
      </w:tblGrid>
      <w:tr w:rsidR="00D40D97" w:rsidRPr="00D40D97" w14:paraId="0A7CF26F" w14:textId="77777777" w:rsidTr="00273C79">
        <w:trPr>
          <w:trHeight w:val="42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8B2E53" w14:textId="77777777" w:rsidR="00D40D97" w:rsidRPr="00D40D97" w:rsidRDefault="00D40D97" w:rsidP="00D40D97">
            <w:pPr>
              <w:widowControl/>
              <w:autoSpaceDE/>
              <w:autoSpaceDN/>
              <w:jc w:val="center"/>
              <w:rPr>
                <w:rFonts w:ascii="Arial Narrow" w:eastAsia="Times New Roman" w:hAnsi="Arial Narrow" w:cs="Times New Roman"/>
                <w:sz w:val="24"/>
                <w:szCs w:val="24"/>
                <w:lang w:val="pt-BR" w:eastAsia="pt-BR"/>
              </w:rPr>
            </w:pPr>
            <w:r w:rsidRPr="00D40D97">
              <w:rPr>
                <w:rFonts w:ascii="Arial Narrow" w:eastAsia="Times New Roman" w:hAnsi="Arial Narrow" w:cs="Arial"/>
                <w:b/>
                <w:bCs/>
                <w:color w:val="000000"/>
                <w:sz w:val="24"/>
                <w:szCs w:val="24"/>
                <w:lang w:val="pt-BR" w:eastAsia="pt-BR"/>
              </w:rPr>
              <w:t>PONTUAÇÃO BÔNUS PARA PROPONENTES PESSOAS FÍSICAS</w:t>
            </w:r>
          </w:p>
        </w:tc>
      </w:tr>
      <w:tr w:rsidR="00D40D97" w:rsidRPr="00D40D97" w14:paraId="1A683948" w14:textId="77777777" w:rsidTr="00273C7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6D3C5A" w14:textId="77777777" w:rsidR="00D40D97" w:rsidRPr="00D40D97" w:rsidRDefault="00D40D97" w:rsidP="00D40D97">
            <w:pPr>
              <w:widowControl/>
              <w:autoSpaceDE/>
              <w:autoSpaceDN/>
              <w:jc w:val="center"/>
              <w:rPr>
                <w:rFonts w:ascii="Arial Narrow" w:eastAsia="Times New Roman" w:hAnsi="Arial Narrow" w:cs="Times New Roman"/>
                <w:sz w:val="24"/>
                <w:szCs w:val="24"/>
                <w:lang w:val="pt-BR" w:eastAsia="pt-BR"/>
              </w:rPr>
            </w:pPr>
            <w:r w:rsidRPr="00D40D97">
              <w:rPr>
                <w:rFonts w:ascii="Arial Narrow" w:eastAsia="Times New Roman" w:hAnsi="Arial Narrow" w:cs="Arial"/>
                <w:b/>
                <w:bCs/>
                <w:color w:val="000000"/>
                <w:sz w:val="24"/>
                <w:szCs w:val="24"/>
                <w:lang w:val="pt-BR" w:eastAsia="pt-BR"/>
              </w:rPr>
              <w:t>Identificação do Ponto Extra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13318" w14:textId="77777777" w:rsidR="00D40D97" w:rsidRPr="00D40D97" w:rsidRDefault="00D40D97" w:rsidP="00D40D97">
            <w:pPr>
              <w:widowControl/>
              <w:autoSpaceDE/>
              <w:autoSpaceDN/>
              <w:jc w:val="center"/>
              <w:rPr>
                <w:rFonts w:ascii="Arial Narrow" w:eastAsia="Times New Roman" w:hAnsi="Arial Narrow" w:cs="Times New Roman"/>
                <w:sz w:val="24"/>
                <w:szCs w:val="24"/>
                <w:lang w:val="pt-BR" w:eastAsia="pt-BR"/>
              </w:rPr>
            </w:pPr>
            <w:r w:rsidRPr="00D40D97">
              <w:rPr>
                <w:rFonts w:ascii="Arial Narrow" w:eastAsia="Times New Roman" w:hAnsi="Arial Narrow" w:cs="Arial"/>
                <w:b/>
                <w:bCs/>
                <w:color w:val="000000"/>
                <w:sz w:val="24"/>
                <w:szCs w:val="24"/>
                <w:lang w:val="pt-BR" w:eastAsia="pt-BR"/>
              </w:rPr>
              <w:t>Descrição do Ponto Extra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01F6DC" w14:textId="77777777" w:rsidR="00D40D97" w:rsidRPr="00D40D97" w:rsidRDefault="00D40D97" w:rsidP="00D40D97">
            <w:pPr>
              <w:widowControl/>
              <w:autoSpaceDE/>
              <w:autoSpaceDN/>
              <w:jc w:val="center"/>
              <w:rPr>
                <w:rFonts w:ascii="Arial Narrow" w:eastAsia="Times New Roman" w:hAnsi="Arial Narrow" w:cs="Times New Roman"/>
                <w:sz w:val="24"/>
                <w:szCs w:val="24"/>
                <w:lang w:val="pt-BR" w:eastAsia="pt-BR"/>
              </w:rPr>
            </w:pPr>
            <w:r w:rsidRPr="00D40D97">
              <w:rPr>
                <w:rFonts w:ascii="Arial Narrow" w:eastAsia="Times New Roman" w:hAnsi="Arial Narrow" w:cs="Arial"/>
                <w:b/>
                <w:bCs/>
                <w:color w:val="000000"/>
                <w:sz w:val="24"/>
                <w:szCs w:val="24"/>
                <w:lang w:val="pt-BR" w:eastAsia="pt-BR"/>
              </w:rPr>
              <w:t>Pontuação Máxima</w:t>
            </w:r>
          </w:p>
        </w:tc>
      </w:tr>
      <w:tr w:rsidR="00D40D97" w:rsidRPr="00D40D97" w14:paraId="372891A7" w14:textId="77777777" w:rsidTr="00273C7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A2D17" w14:textId="77777777" w:rsidR="00D40D97" w:rsidRPr="00D40D97" w:rsidRDefault="00D40D97" w:rsidP="00D40D97">
            <w:pPr>
              <w:widowControl/>
              <w:shd w:val="clear" w:color="auto" w:fill="FFFFFF"/>
              <w:autoSpaceDE/>
              <w:autoSpaceDN/>
              <w:jc w:val="center"/>
              <w:rPr>
                <w:rFonts w:ascii="Arial Narrow" w:eastAsia="Times New Roman" w:hAnsi="Arial Narrow" w:cs="Times New Roman"/>
                <w:sz w:val="24"/>
                <w:szCs w:val="24"/>
                <w:lang w:val="pt-BR" w:eastAsia="pt-BR"/>
              </w:rPr>
            </w:pPr>
            <w:r w:rsidRPr="00D40D97">
              <w:rPr>
                <w:rFonts w:ascii="Arial Narrow" w:eastAsia="Times New Roman" w:hAnsi="Arial Narrow" w:cs="Arial"/>
                <w:b/>
                <w:bCs/>
                <w:color w:val="000000"/>
                <w:sz w:val="24"/>
                <w:szCs w:val="24"/>
                <w:lang w:val="pt-BR" w:eastAsia="pt-BR"/>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508C18" w14:textId="77777777" w:rsidR="00D40D97" w:rsidRPr="00D40D97" w:rsidRDefault="00D40D97" w:rsidP="00D40D97">
            <w:pPr>
              <w:widowControl/>
              <w:autoSpaceDE/>
              <w:autoSpaceDN/>
              <w:jc w:val="center"/>
              <w:rPr>
                <w:rFonts w:ascii="Arial Narrow" w:eastAsia="Times New Roman" w:hAnsi="Arial Narrow" w:cs="Times New Roman"/>
                <w:sz w:val="24"/>
                <w:szCs w:val="24"/>
                <w:lang w:val="pt-BR" w:eastAsia="pt-BR"/>
              </w:rPr>
            </w:pPr>
            <w:r w:rsidRPr="00D40D97">
              <w:rPr>
                <w:rFonts w:ascii="Arial Narrow" w:eastAsia="Times New Roman" w:hAnsi="Arial Narrow" w:cs="Arial"/>
                <w:color w:val="000000"/>
                <w:sz w:val="24"/>
                <w:szCs w:val="24"/>
                <w:lang w:val="pt-BR" w:eastAsia="pt-BR"/>
              </w:rPr>
              <w:t>Proponentes do gênero feminino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1B4C28" w14:textId="77777777" w:rsidR="00D40D97" w:rsidRPr="00D40D97" w:rsidRDefault="00D40D97" w:rsidP="00D40D97">
            <w:pPr>
              <w:widowControl/>
              <w:autoSpaceDE/>
              <w:autoSpaceDN/>
              <w:rPr>
                <w:rFonts w:ascii="Arial Narrow" w:eastAsia="Times New Roman" w:hAnsi="Arial Narrow" w:cs="Times New Roman"/>
                <w:sz w:val="24"/>
                <w:szCs w:val="24"/>
                <w:lang w:val="pt-BR" w:eastAsia="pt-BR"/>
              </w:rPr>
            </w:pPr>
          </w:p>
          <w:p w14:paraId="064599C3" w14:textId="77777777" w:rsidR="00D40D97" w:rsidRPr="00D40D97" w:rsidRDefault="00D40D97" w:rsidP="00D40D97">
            <w:pPr>
              <w:widowControl/>
              <w:autoSpaceDE/>
              <w:autoSpaceDN/>
              <w:jc w:val="center"/>
              <w:rPr>
                <w:rFonts w:ascii="Arial Narrow" w:eastAsia="Times New Roman" w:hAnsi="Arial Narrow" w:cs="Times New Roman"/>
                <w:sz w:val="24"/>
                <w:szCs w:val="24"/>
                <w:lang w:val="pt-BR" w:eastAsia="pt-BR"/>
              </w:rPr>
            </w:pPr>
            <w:r w:rsidRPr="00D40D97">
              <w:rPr>
                <w:rFonts w:ascii="Arial Narrow" w:eastAsia="Times New Roman" w:hAnsi="Arial Narrow" w:cs="Arial"/>
                <w:color w:val="000000"/>
                <w:sz w:val="24"/>
                <w:szCs w:val="24"/>
                <w:lang w:val="pt-BR" w:eastAsia="pt-BR"/>
              </w:rPr>
              <w:t>5</w:t>
            </w:r>
          </w:p>
        </w:tc>
      </w:tr>
      <w:tr w:rsidR="00D40D97" w:rsidRPr="00D40D97" w14:paraId="49F62299" w14:textId="77777777" w:rsidTr="00273C7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6875E8" w14:textId="77777777" w:rsidR="00D40D97" w:rsidRPr="00D40D97" w:rsidRDefault="00D40D97" w:rsidP="00D40D97">
            <w:pPr>
              <w:widowControl/>
              <w:shd w:val="clear" w:color="auto" w:fill="FFFFFF"/>
              <w:autoSpaceDE/>
              <w:autoSpaceDN/>
              <w:jc w:val="center"/>
              <w:rPr>
                <w:rFonts w:ascii="Arial Narrow" w:eastAsia="Times New Roman" w:hAnsi="Arial Narrow" w:cs="Times New Roman"/>
                <w:sz w:val="24"/>
                <w:szCs w:val="24"/>
                <w:lang w:val="pt-BR" w:eastAsia="pt-BR"/>
              </w:rPr>
            </w:pPr>
            <w:r w:rsidRPr="00D40D97">
              <w:rPr>
                <w:rFonts w:ascii="Arial Narrow" w:eastAsia="Times New Roman" w:hAnsi="Arial Narrow" w:cs="Arial"/>
                <w:b/>
                <w:bCs/>
                <w:color w:val="000000"/>
                <w:sz w:val="24"/>
                <w:szCs w:val="24"/>
                <w:lang w:val="pt-BR" w:eastAsia="pt-BR"/>
              </w:rPr>
              <w:t>J</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00EA4" w14:textId="77777777" w:rsidR="00D40D97" w:rsidRPr="00D40D97" w:rsidRDefault="00D40D97" w:rsidP="00D40D97">
            <w:pPr>
              <w:widowControl/>
              <w:autoSpaceDE/>
              <w:autoSpaceDN/>
              <w:jc w:val="center"/>
              <w:rPr>
                <w:rFonts w:ascii="Arial Narrow" w:eastAsia="Times New Roman" w:hAnsi="Arial Narrow" w:cs="Times New Roman"/>
                <w:sz w:val="24"/>
                <w:szCs w:val="24"/>
                <w:lang w:val="pt-BR" w:eastAsia="pt-BR"/>
              </w:rPr>
            </w:pPr>
            <w:r w:rsidRPr="00D40D97">
              <w:rPr>
                <w:rFonts w:ascii="Arial Narrow" w:eastAsia="Times New Roman" w:hAnsi="Arial Narrow" w:cs="Arial"/>
                <w:color w:val="000000"/>
                <w:sz w:val="24"/>
                <w:szCs w:val="24"/>
                <w:lang w:val="pt-BR" w:eastAsia="pt-BR"/>
              </w:rPr>
              <w:t>Proponentes negros e indígenas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BE5663" w14:textId="77777777" w:rsidR="00D40D97" w:rsidRPr="00D40D97" w:rsidRDefault="00D40D97" w:rsidP="00D40D97">
            <w:pPr>
              <w:widowControl/>
              <w:autoSpaceDE/>
              <w:autoSpaceDN/>
              <w:rPr>
                <w:rFonts w:ascii="Arial Narrow" w:eastAsia="Times New Roman" w:hAnsi="Arial Narrow" w:cs="Times New Roman"/>
                <w:sz w:val="24"/>
                <w:szCs w:val="24"/>
                <w:lang w:val="pt-BR" w:eastAsia="pt-BR"/>
              </w:rPr>
            </w:pPr>
          </w:p>
          <w:p w14:paraId="0404DF46" w14:textId="77777777" w:rsidR="00D40D97" w:rsidRPr="00D40D97" w:rsidRDefault="00D40D97" w:rsidP="00D40D97">
            <w:pPr>
              <w:widowControl/>
              <w:autoSpaceDE/>
              <w:autoSpaceDN/>
              <w:jc w:val="center"/>
              <w:rPr>
                <w:rFonts w:ascii="Arial Narrow" w:eastAsia="Times New Roman" w:hAnsi="Arial Narrow" w:cs="Times New Roman"/>
                <w:sz w:val="24"/>
                <w:szCs w:val="24"/>
                <w:lang w:val="pt-BR" w:eastAsia="pt-BR"/>
              </w:rPr>
            </w:pPr>
            <w:r w:rsidRPr="00D40D97">
              <w:rPr>
                <w:rFonts w:ascii="Arial Narrow" w:eastAsia="Times New Roman" w:hAnsi="Arial Narrow" w:cs="Arial"/>
                <w:color w:val="000000"/>
                <w:sz w:val="24"/>
                <w:szCs w:val="24"/>
                <w:lang w:val="pt-BR" w:eastAsia="pt-BR"/>
              </w:rPr>
              <w:t>5</w:t>
            </w:r>
          </w:p>
        </w:tc>
      </w:tr>
      <w:tr w:rsidR="00D40D97" w:rsidRPr="00D40D97" w14:paraId="03447BB3" w14:textId="77777777" w:rsidTr="00273C7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9A1AD5" w14:textId="77777777" w:rsidR="00D40D97" w:rsidRPr="00D40D97" w:rsidRDefault="00D40D97" w:rsidP="00D40D97">
            <w:pPr>
              <w:widowControl/>
              <w:shd w:val="clear" w:color="auto" w:fill="FFFFFF"/>
              <w:autoSpaceDE/>
              <w:autoSpaceDN/>
              <w:jc w:val="center"/>
              <w:rPr>
                <w:rFonts w:ascii="Arial Narrow" w:eastAsia="Times New Roman" w:hAnsi="Arial Narrow" w:cs="Times New Roman"/>
                <w:sz w:val="24"/>
                <w:szCs w:val="24"/>
                <w:lang w:val="pt-BR" w:eastAsia="pt-BR"/>
              </w:rPr>
            </w:pPr>
            <w:r w:rsidRPr="00D40D97">
              <w:rPr>
                <w:rFonts w:ascii="Arial Narrow" w:eastAsia="Times New Roman" w:hAnsi="Arial Narrow" w:cs="Arial"/>
                <w:b/>
                <w:bCs/>
                <w:color w:val="000000"/>
                <w:sz w:val="24"/>
                <w:szCs w:val="24"/>
                <w:lang w:val="pt-BR" w:eastAsia="pt-BR"/>
              </w:rPr>
              <w:t>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40949" w14:textId="77777777" w:rsidR="00D40D97" w:rsidRPr="00D40D97" w:rsidRDefault="00D40D97" w:rsidP="00D40D97">
            <w:pPr>
              <w:widowControl/>
              <w:autoSpaceDE/>
              <w:autoSpaceDN/>
              <w:jc w:val="center"/>
              <w:rPr>
                <w:rFonts w:ascii="Arial Narrow" w:eastAsia="Times New Roman" w:hAnsi="Arial Narrow" w:cs="Times New Roman"/>
                <w:sz w:val="24"/>
                <w:szCs w:val="24"/>
                <w:lang w:val="pt-BR" w:eastAsia="pt-BR"/>
              </w:rPr>
            </w:pPr>
            <w:r w:rsidRPr="00D40D97">
              <w:rPr>
                <w:rFonts w:ascii="Arial Narrow" w:eastAsia="Times New Roman" w:hAnsi="Arial Narrow" w:cs="Arial"/>
                <w:color w:val="000000"/>
                <w:sz w:val="24"/>
                <w:szCs w:val="24"/>
                <w:lang w:val="pt-BR" w:eastAsia="pt-BR"/>
              </w:rPr>
              <w:t>Proponentes com deficiência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E5204B" w14:textId="77777777" w:rsidR="00D40D97" w:rsidRPr="00D40D97" w:rsidRDefault="00D40D97" w:rsidP="00D40D97">
            <w:pPr>
              <w:widowControl/>
              <w:autoSpaceDE/>
              <w:autoSpaceDN/>
              <w:rPr>
                <w:rFonts w:ascii="Arial Narrow" w:eastAsia="Times New Roman" w:hAnsi="Arial Narrow" w:cs="Times New Roman"/>
                <w:sz w:val="24"/>
                <w:szCs w:val="24"/>
                <w:lang w:val="pt-BR" w:eastAsia="pt-BR"/>
              </w:rPr>
            </w:pPr>
          </w:p>
          <w:p w14:paraId="4714C7DE" w14:textId="77777777" w:rsidR="00D40D97" w:rsidRPr="00D40D97" w:rsidRDefault="00D40D97" w:rsidP="00D40D97">
            <w:pPr>
              <w:widowControl/>
              <w:autoSpaceDE/>
              <w:autoSpaceDN/>
              <w:jc w:val="center"/>
              <w:rPr>
                <w:rFonts w:ascii="Arial Narrow" w:eastAsia="Times New Roman" w:hAnsi="Arial Narrow" w:cs="Times New Roman"/>
                <w:sz w:val="24"/>
                <w:szCs w:val="24"/>
                <w:lang w:val="pt-BR" w:eastAsia="pt-BR"/>
              </w:rPr>
            </w:pPr>
            <w:r w:rsidRPr="00D40D97">
              <w:rPr>
                <w:rFonts w:ascii="Arial Narrow" w:eastAsia="Times New Roman" w:hAnsi="Arial Narrow" w:cs="Arial"/>
                <w:color w:val="000000"/>
                <w:sz w:val="24"/>
                <w:szCs w:val="24"/>
                <w:lang w:val="pt-BR" w:eastAsia="pt-BR"/>
              </w:rPr>
              <w:t>5</w:t>
            </w:r>
          </w:p>
        </w:tc>
      </w:tr>
      <w:tr w:rsidR="00D40D97" w:rsidRPr="00D40D97" w14:paraId="48642B64" w14:textId="77777777" w:rsidTr="00273C79">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A32A7" w14:textId="77777777" w:rsidR="00D40D97" w:rsidRPr="00D40D97" w:rsidRDefault="00D40D97" w:rsidP="00D40D97">
            <w:pPr>
              <w:widowControl/>
              <w:shd w:val="clear" w:color="auto" w:fill="FFFFFF"/>
              <w:autoSpaceDE/>
              <w:autoSpaceDN/>
              <w:jc w:val="center"/>
              <w:rPr>
                <w:rFonts w:ascii="Arial Narrow" w:eastAsia="Times New Roman" w:hAnsi="Arial Narrow" w:cs="Times New Roman"/>
                <w:sz w:val="24"/>
                <w:szCs w:val="24"/>
                <w:lang w:val="pt-BR" w:eastAsia="pt-BR"/>
              </w:rPr>
            </w:pPr>
            <w:r w:rsidRPr="00D40D97">
              <w:rPr>
                <w:rFonts w:ascii="Arial Narrow" w:eastAsia="Times New Roman" w:hAnsi="Arial Narrow" w:cs="Arial"/>
                <w:b/>
                <w:bCs/>
                <w:color w:val="000000"/>
                <w:sz w:val="24"/>
                <w:szCs w:val="24"/>
                <w:lang w:val="pt-BR" w:eastAsia="pt-BR"/>
              </w:rPr>
              <w:t>PONTUAÇÃO EXTRA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62C74" w14:textId="77777777" w:rsidR="00D40D97" w:rsidRPr="00D40D97" w:rsidRDefault="00D40D97" w:rsidP="00D40D97">
            <w:pPr>
              <w:widowControl/>
              <w:shd w:val="clear" w:color="auto" w:fill="FFFFFF"/>
              <w:autoSpaceDE/>
              <w:autoSpaceDN/>
              <w:jc w:val="center"/>
              <w:rPr>
                <w:rFonts w:ascii="Arial Narrow" w:eastAsia="Times New Roman" w:hAnsi="Arial Narrow" w:cs="Times New Roman"/>
                <w:sz w:val="24"/>
                <w:szCs w:val="24"/>
                <w:lang w:val="pt-BR" w:eastAsia="pt-BR"/>
              </w:rPr>
            </w:pPr>
            <w:r w:rsidRPr="00D40D97">
              <w:rPr>
                <w:rFonts w:ascii="Arial Narrow" w:eastAsia="Times New Roman" w:hAnsi="Arial Narrow" w:cs="Arial"/>
                <w:sz w:val="24"/>
                <w:szCs w:val="24"/>
                <w:lang w:val="pt-BR" w:eastAsia="pt-BR"/>
              </w:rPr>
              <w:t>15 PONTOS</w:t>
            </w:r>
          </w:p>
        </w:tc>
      </w:tr>
    </w:tbl>
    <w:p w14:paraId="45E17F95" w14:textId="77777777" w:rsidR="00D40D97" w:rsidRPr="00D40D97" w:rsidRDefault="00D40D97" w:rsidP="00D40D97">
      <w:pPr>
        <w:widowControl/>
        <w:autoSpaceDE/>
        <w:autoSpaceDN/>
        <w:ind w:right="120"/>
        <w:jc w:val="both"/>
        <w:rPr>
          <w:rFonts w:ascii="Arial Narrow" w:hAnsi="Arial Narrow" w:cs="Times New Roman"/>
          <w:kern w:val="2"/>
          <w:sz w:val="24"/>
          <w:szCs w:val="24"/>
          <w:lang w:val="pt-BR"/>
          <w14:ligatures w14:val="standardContextual"/>
        </w:rPr>
      </w:pPr>
      <w:r w:rsidRPr="00D40D97">
        <w:rPr>
          <w:rFonts w:ascii="Arial Narrow" w:eastAsia="Times New Roman" w:hAnsi="Arial Narrow"/>
          <w:color w:val="000000"/>
          <w:sz w:val="24"/>
          <w:szCs w:val="24"/>
          <w:lang w:val="pt-BR" w:eastAsia="pt-BR"/>
        </w:rPr>
        <w:t xml:space="preserve"> </w:t>
      </w:r>
    </w:p>
    <w:p w14:paraId="76E85250" w14:textId="77777777" w:rsidR="00D40D97" w:rsidRPr="00D40D97" w:rsidRDefault="00D40D97" w:rsidP="00D40D97">
      <w:pPr>
        <w:widowControl/>
        <w:numPr>
          <w:ilvl w:val="0"/>
          <w:numId w:val="6"/>
        </w:numPr>
        <w:autoSpaceDE/>
        <w:autoSpaceDN/>
        <w:spacing w:after="160" w:line="259" w:lineRule="auto"/>
        <w:ind w:right="120"/>
        <w:contextualSpacing/>
        <w:jc w:val="both"/>
        <w:rPr>
          <w:rFonts w:ascii="Arial Narrow" w:eastAsia="Times New Roman" w:hAnsi="Arial Narrow"/>
          <w:sz w:val="24"/>
          <w:szCs w:val="24"/>
          <w:lang w:val="pt-BR" w:eastAsia="pt-BR"/>
        </w:rPr>
      </w:pPr>
      <w:r w:rsidRPr="00D40D97">
        <w:rPr>
          <w:rFonts w:ascii="Arial Narrow" w:hAnsi="Arial Narrow" w:cs="Times New Roman"/>
          <w:kern w:val="2"/>
          <w:lang w:val="pt-BR"/>
          <w14:ligatures w14:val="standardContextual"/>
        </w:rPr>
        <w:t>A pontuação final de cada candidatura será pela média das notas atribuídas individualmente por cada membro.</w:t>
      </w:r>
    </w:p>
    <w:p w14:paraId="49AAC970" w14:textId="77777777" w:rsidR="00D40D97" w:rsidRPr="00D40D97" w:rsidRDefault="00D40D97" w:rsidP="00D40D97">
      <w:pPr>
        <w:widowControl/>
        <w:numPr>
          <w:ilvl w:val="0"/>
          <w:numId w:val="6"/>
        </w:numPr>
        <w:autoSpaceDE/>
        <w:autoSpaceDN/>
        <w:spacing w:after="160" w:line="259" w:lineRule="auto"/>
        <w:ind w:right="120"/>
        <w:jc w:val="both"/>
        <w:rPr>
          <w:rFonts w:ascii="Arial Narrow" w:eastAsia="Times New Roman" w:hAnsi="Arial Narrow"/>
          <w:sz w:val="24"/>
          <w:szCs w:val="24"/>
          <w:lang w:val="pt-BR" w:eastAsia="pt-BR"/>
        </w:rPr>
      </w:pPr>
      <w:r w:rsidRPr="00D40D97">
        <w:rPr>
          <w:rFonts w:ascii="Arial Narrow" w:eastAsia="Times New Roman" w:hAnsi="Arial Narrow"/>
          <w:sz w:val="24"/>
          <w:szCs w:val="24"/>
          <w:lang w:val="pt-BR" w:eastAsia="pt-BR"/>
        </w:rPr>
        <w:t>Os critérios gerais são eliminatórios, de modo que, o agente cultural que receber pontuação 0 em algum dos critérios será desclassificado do Edital.</w:t>
      </w:r>
    </w:p>
    <w:p w14:paraId="37FEA9A0" w14:textId="77777777" w:rsidR="00D40D97" w:rsidRPr="00D40D97" w:rsidRDefault="00D40D97" w:rsidP="00D40D97">
      <w:pPr>
        <w:widowControl/>
        <w:numPr>
          <w:ilvl w:val="0"/>
          <w:numId w:val="6"/>
        </w:numPr>
        <w:autoSpaceDE/>
        <w:autoSpaceDN/>
        <w:spacing w:after="160" w:line="259" w:lineRule="auto"/>
        <w:ind w:right="120"/>
        <w:jc w:val="both"/>
        <w:rPr>
          <w:rFonts w:ascii="Arial Narrow" w:eastAsia="Times New Roman" w:hAnsi="Arial Narrow"/>
          <w:sz w:val="24"/>
          <w:szCs w:val="24"/>
          <w:lang w:val="pt-BR" w:eastAsia="pt-BR"/>
        </w:rPr>
      </w:pPr>
      <w:r w:rsidRPr="00D40D97">
        <w:rPr>
          <w:rFonts w:ascii="Arial Narrow" w:eastAsia="Times New Roman" w:hAnsi="Arial Narrow"/>
          <w:sz w:val="24"/>
          <w:szCs w:val="24"/>
          <w:lang w:val="pt-BR" w:eastAsia="pt-BR"/>
        </w:rPr>
        <w:t>Os bônus de pontuação são cumulativos e não constituem critérios obrigatórios, de modo que a pontuação 0 em algum dos pontos bônus não desclassifica o proponente.</w:t>
      </w:r>
    </w:p>
    <w:p w14:paraId="3FBE3418" w14:textId="77777777" w:rsidR="00D40D97" w:rsidRPr="00D40D97" w:rsidRDefault="00D40D97" w:rsidP="00D40D97">
      <w:pPr>
        <w:widowControl/>
        <w:numPr>
          <w:ilvl w:val="0"/>
          <w:numId w:val="6"/>
        </w:numPr>
        <w:autoSpaceDE/>
        <w:autoSpaceDN/>
        <w:spacing w:after="160" w:line="259" w:lineRule="auto"/>
        <w:ind w:right="120"/>
        <w:jc w:val="both"/>
        <w:rPr>
          <w:rFonts w:ascii="Arial Narrow" w:eastAsia="Times New Roman" w:hAnsi="Arial Narrow"/>
          <w:sz w:val="24"/>
          <w:szCs w:val="24"/>
          <w:lang w:val="pt-BR" w:eastAsia="pt-BR"/>
        </w:rPr>
      </w:pPr>
      <w:r w:rsidRPr="00D40D97">
        <w:rPr>
          <w:rFonts w:ascii="Arial Narrow" w:eastAsia="Times New Roman" w:hAnsi="Arial Narrow"/>
          <w:sz w:val="24"/>
          <w:szCs w:val="24"/>
          <w:lang w:val="pt-BR" w:eastAsia="pt-BR"/>
        </w:rPr>
        <w:t>Em caso de empate, serão utilizados para fins de classificaç</w:t>
      </w:r>
      <w:r w:rsidRPr="00D40D97">
        <w:rPr>
          <w:rFonts w:ascii="Arial" w:eastAsia="Times New Roman" w:hAnsi="Arial" w:cs="Arial"/>
          <w:sz w:val="24"/>
          <w:szCs w:val="24"/>
          <w:lang w:val="pt-BR" w:eastAsia="pt-BR"/>
        </w:rPr>
        <w:t>ã</w:t>
      </w:r>
      <w:r w:rsidRPr="00D40D97">
        <w:rPr>
          <w:rFonts w:ascii="Arial Narrow" w:eastAsia="Times New Roman" w:hAnsi="Arial Narrow"/>
          <w:sz w:val="24"/>
          <w:szCs w:val="24"/>
          <w:lang w:val="pt-BR" w:eastAsia="pt-BR"/>
        </w:rPr>
        <w:t>o dos projetos a maior nota nos crit</w:t>
      </w:r>
      <w:r w:rsidRPr="00D40D97">
        <w:rPr>
          <w:rFonts w:ascii="Arial Narrow" w:eastAsia="Times New Roman" w:hAnsi="Arial Narrow" w:cs="Arial Narrow"/>
          <w:sz w:val="24"/>
          <w:szCs w:val="24"/>
          <w:lang w:val="pt-BR" w:eastAsia="pt-BR"/>
        </w:rPr>
        <w:t>é</w:t>
      </w:r>
      <w:r w:rsidRPr="00D40D97">
        <w:rPr>
          <w:rFonts w:ascii="Arial Narrow" w:eastAsia="Times New Roman" w:hAnsi="Arial Narrow"/>
          <w:sz w:val="24"/>
          <w:szCs w:val="24"/>
          <w:lang w:val="pt-BR" w:eastAsia="pt-BR"/>
        </w:rPr>
        <w:t>rios de acordo com a ordem abaixo definida: A, B, C, G, H D, E respectivamente.</w:t>
      </w:r>
    </w:p>
    <w:p w14:paraId="7EE155CE" w14:textId="49D838CD" w:rsidR="00D40D97" w:rsidRPr="00F63F04" w:rsidRDefault="00D40D97" w:rsidP="00D40D97">
      <w:pPr>
        <w:widowControl/>
        <w:numPr>
          <w:ilvl w:val="0"/>
          <w:numId w:val="6"/>
        </w:numPr>
        <w:autoSpaceDE/>
        <w:autoSpaceDN/>
        <w:spacing w:after="160" w:line="259" w:lineRule="auto"/>
        <w:ind w:right="120"/>
        <w:jc w:val="both"/>
        <w:rPr>
          <w:rFonts w:ascii="Arial Narrow" w:eastAsia="Times New Roman" w:hAnsi="Arial Narrow"/>
          <w:sz w:val="24"/>
          <w:szCs w:val="24"/>
          <w:lang w:val="pt-BR" w:eastAsia="pt-BR"/>
        </w:rPr>
      </w:pPr>
      <w:r w:rsidRPr="00F63F04">
        <w:rPr>
          <w:rFonts w:ascii="Arial Narrow" w:eastAsia="Times New Roman" w:hAnsi="Arial Narrow"/>
          <w:sz w:val="24"/>
          <w:szCs w:val="24"/>
          <w:lang w:val="pt-BR" w:eastAsia="pt-BR"/>
        </w:rPr>
        <w:t>Perm</w:t>
      </w:r>
      <w:r w:rsidRPr="00F63F04">
        <w:rPr>
          <w:rFonts w:ascii="Arial Narrow" w:hAnsi="Arial Narrow" w:cs="Times New Roman"/>
          <w:kern w:val="2"/>
          <w:lang w:val="pt-BR"/>
          <w14:ligatures w14:val="standardContextual"/>
        </w:rPr>
        <w:t>anecendo o empate, será realizado sorteio, na presença de 2 (dois) proponentes habilitados e 1 (um) m</w:t>
      </w:r>
      <w:r w:rsidR="00F63F04">
        <w:rPr>
          <w:rFonts w:ascii="Arial Narrow" w:hAnsi="Arial Narrow" w:cs="Times New Roman"/>
          <w:kern w:val="2"/>
          <w:lang w:val="pt-BR"/>
          <w14:ligatures w14:val="standardContextual"/>
        </w:rPr>
        <w:t>embro da Secretaria Municipal de Educação, Esporte e Cultura</w:t>
      </w:r>
      <w:r w:rsidRPr="00F63F04">
        <w:rPr>
          <w:rFonts w:ascii="Arial Narrow" w:hAnsi="Arial Narrow" w:cs="Times New Roman"/>
          <w:kern w:val="2"/>
          <w:lang w:val="pt-BR"/>
          <w14:ligatures w14:val="standardContextual"/>
        </w:rPr>
        <w:t>, totalizando 3 (três) testemunhas.</w:t>
      </w:r>
    </w:p>
    <w:p w14:paraId="25A5BEEB" w14:textId="77777777" w:rsidR="00D40D97" w:rsidRPr="00D40D97" w:rsidRDefault="00D40D97" w:rsidP="00D40D97">
      <w:pPr>
        <w:widowControl/>
        <w:numPr>
          <w:ilvl w:val="0"/>
          <w:numId w:val="6"/>
        </w:numPr>
        <w:autoSpaceDE/>
        <w:autoSpaceDN/>
        <w:spacing w:after="160" w:line="259" w:lineRule="auto"/>
        <w:ind w:right="120"/>
        <w:jc w:val="both"/>
        <w:rPr>
          <w:rFonts w:ascii="Arial Narrow" w:eastAsia="Times New Roman" w:hAnsi="Arial Narrow"/>
          <w:sz w:val="24"/>
          <w:szCs w:val="24"/>
          <w:lang w:val="pt-BR" w:eastAsia="pt-BR"/>
        </w:rPr>
      </w:pPr>
      <w:r w:rsidRPr="00D40D97">
        <w:rPr>
          <w:rFonts w:ascii="Arial Narrow" w:eastAsia="Times New Roman" w:hAnsi="Arial Narrow"/>
          <w:sz w:val="24"/>
          <w:szCs w:val="24"/>
          <w:lang w:val="pt-BR" w:eastAsia="pt-BR"/>
        </w:rPr>
        <w:lastRenderedPageBreak/>
        <w:t>Serão desclassificados os projetos que:</w:t>
      </w:r>
    </w:p>
    <w:p w14:paraId="6299F33E" w14:textId="77777777" w:rsidR="00D40D97" w:rsidRPr="00D40D97" w:rsidRDefault="00D40D97" w:rsidP="00D40D97">
      <w:pPr>
        <w:widowControl/>
        <w:autoSpaceDE/>
        <w:autoSpaceDN/>
        <w:ind w:right="120"/>
        <w:jc w:val="both"/>
        <w:rPr>
          <w:rFonts w:ascii="Arial Narrow" w:eastAsia="Times New Roman" w:hAnsi="Arial Narrow"/>
          <w:sz w:val="24"/>
          <w:szCs w:val="24"/>
          <w:lang w:val="pt-BR" w:eastAsia="pt-BR"/>
        </w:rPr>
      </w:pPr>
      <w:r w:rsidRPr="00D40D97">
        <w:rPr>
          <w:rFonts w:ascii="Arial Narrow" w:eastAsia="Times New Roman" w:hAnsi="Arial Narrow"/>
          <w:sz w:val="24"/>
          <w:szCs w:val="24"/>
          <w:lang w:val="pt-BR" w:eastAsia="pt-BR"/>
        </w:rPr>
        <w:t xml:space="preserve">I - </w:t>
      </w:r>
      <w:proofErr w:type="gramStart"/>
      <w:r w:rsidRPr="00D40D97">
        <w:rPr>
          <w:rFonts w:ascii="Arial Narrow" w:eastAsia="Times New Roman" w:hAnsi="Arial Narrow"/>
          <w:sz w:val="24"/>
          <w:szCs w:val="24"/>
          <w:lang w:val="pt-BR" w:eastAsia="pt-BR"/>
        </w:rPr>
        <w:t>receberam</w:t>
      </w:r>
      <w:proofErr w:type="gramEnd"/>
      <w:r w:rsidRPr="00D40D97">
        <w:rPr>
          <w:rFonts w:ascii="Arial Narrow" w:eastAsia="Times New Roman" w:hAnsi="Arial Narrow"/>
          <w:sz w:val="24"/>
          <w:szCs w:val="24"/>
          <w:lang w:val="pt-BR" w:eastAsia="pt-BR"/>
        </w:rPr>
        <w:t xml:space="preserve"> nota 0 em qualquer dos critérios obrigatórios; </w:t>
      </w:r>
    </w:p>
    <w:p w14:paraId="4715825E" w14:textId="77777777" w:rsidR="00D40D97" w:rsidRPr="00D40D97" w:rsidRDefault="00D40D97" w:rsidP="00D40D97">
      <w:pPr>
        <w:widowControl/>
        <w:autoSpaceDE/>
        <w:autoSpaceDN/>
        <w:ind w:right="120"/>
        <w:jc w:val="both"/>
        <w:rPr>
          <w:rFonts w:ascii="Arial Narrow" w:eastAsia="Times New Roman" w:hAnsi="Arial Narrow"/>
          <w:sz w:val="24"/>
          <w:szCs w:val="24"/>
          <w:lang w:val="pt-BR" w:eastAsia="pt-BR"/>
        </w:rPr>
      </w:pPr>
      <w:r w:rsidRPr="00D40D97">
        <w:rPr>
          <w:rFonts w:ascii="Arial Narrow" w:eastAsia="Times New Roman" w:hAnsi="Arial Narrow"/>
          <w:sz w:val="24"/>
          <w:szCs w:val="24"/>
          <w:lang w:val="pt-BR" w:eastAsia="pt-BR"/>
        </w:rPr>
        <w:t>II - apresentem quaisquer formas de preconceito de origem, raça, etnia, gênero, cor, idade ou outras formas de discriminação serão desclassificadas, com fundamento no disposto no </w:t>
      </w:r>
      <w:hyperlink r:id="rId13" w:anchor="art3iv" w:tgtFrame="_blank" w:history="1">
        <w:r w:rsidRPr="00D40D97">
          <w:rPr>
            <w:rFonts w:ascii="Arial Narrow" w:eastAsia="Times New Roman" w:hAnsi="Arial Narrow"/>
            <w:sz w:val="24"/>
            <w:szCs w:val="24"/>
            <w:u w:val="single"/>
            <w:lang w:val="pt-BR" w:eastAsia="pt-BR"/>
          </w:rPr>
          <w:t>inciso IV do caput do art. 3º da Constituição,</w:t>
        </w:r>
      </w:hyperlink>
      <w:r w:rsidRPr="00D40D97">
        <w:rPr>
          <w:rFonts w:ascii="Arial Narrow" w:eastAsia="Times New Roman" w:hAnsi="Arial Narrow"/>
          <w:sz w:val="24"/>
          <w:szCs w:val="24"/>
          <w:lang w:val="pt-BR" w:eastAsia="pt-BR"/>
        </w:rPr>
        <w:t> garantidos o contraditório e a ampla defesa.</w:t>
      </w:r>
    </w:p>
    <w:p w14:paraId="1F3718C2" w14:textId="77777777" w:rsidR="00D40D97" w:rsidRPr="00D40D97" w:rsidRDefault="00D40D97" w:rsidP="00D40D97">
      <w:pPr>
        <w:widowControl/>
        <w:numPr>
          <w:ilvl w:val="0"/>
          <w:numId w:val="7"/>
        </w:numPr>
        <w:autoSpaceDE/>
        <w:autoSpaceDN/>
        <w:spacing w:after="160" w:line="259" w:lineRule="auto"/>
        <w:ind w:right="120"/>
        <w:contextualSpacing/>
        <w:jc w:val="both"/>
        <w:rPr>
          <w:rFonts w:ascii="Arial Narrow" w:eastAsia="Times New Roman" w:hAnsi="Arial Narrow"/>
          <w:sz w:val="24"/>
          <w:szCs w:val="24"/>
          <w:lang w:val="pt-BR" w:eastAsia="pt-BR"/>
        </w:rPr>
      </w:pPr>
      <w:r w:rsidRPr="00D40D97">
        <w:rPr>
          <w:rFonts w:ascii="Arial Narrow" w:eastAsia="Times New Roman" w:hAnsi="Arial Narrow"/>
          <w:sz w:val="24"/>
          <w:szCs w:val="24"/>
          <w:lang w:val="pt-BR" w:eastAsia="pt-BR"/>
        </w:rPr>
        <w:t>A falsidade de informações acarretará desclassificação, podendo ensejar, ainda, a aplicação de sanções administrativas ou criminais.</w:t>
      </w:r>
    </w:p>
    <w:p w14:paraId="1FBD7E54" w14:textId="77777777" w:rsidR="00D40D97" w:rsidRPr="00D40D97" w:rsidRDefault="00D40D97" w:rsidP="00D40D97">
      <w:pPr>
        <w:widowControl/>
        <w:autoSpaceDE/>
        <w:autoSpaceDN/>
        <w:ind w:right="120"/>
        <w:jc w:val="both"/>
        <w:rPr>
          <w:rFonts w:ascii="Arial Narrow" w:eastAsia="Times New Roman" w:hAnsi="Arial Narrow"/>
          <w:sz w:val="24"/>
          <w:szCs w:val="24"/>
          <w:lang w:val="pt-BR" w:eastAsia="pt-BR"/>
        </w:rPr>
      </w:pPr>
    </w:p>
    <w:p w14:paraId="43A42AAA" w14:textId="77777777" w:rsidR="00D40D97" w:rsidRPr="00D40D97" w:rsidRDefault="00D40D97" w:rsidP="00D40D97">
      <w:pPr>
        <w:widowControl/>
        <w:autoSpaceDE/>
        <w:autoSpaceDN/>
        <w:ind w:right="120"/>
        <w:jc w:val="both"/>
        <w:rPr>
          <w:rFonts w:ascii="Arial Narrow" w:eastAsia="Times New Roman" w:hAnsi="Arial Narrow"/>
          <w:sz w:val="24"/>
          <w:szCs w:val="24"/>
          <w:lang w:val="pt-BR" w:eastAsia="pt-BR"/>
        </w:rPr>
      </w:pPr>
    </w:p>
    <w:p w14:paraId="0C05A6E9"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4FE0E261" w14:textId="77777777" w:rsidR="00D40D97" w:rsidRDefault="00D40D97" w:rsidP="00D40D97">
      <w:pPr>
        <w:widowControl/>
        <w:autoSpaceDE/>
        <w:autoSpaceDN/>
        <w:rPr>
          <w:rFonts w:ascii="Arial Narrow" w:hAnsi="Arial Narrow" w:cs="Times New Roman"/>
          <w:kern w:val="2"/>
          <w:sz w:val="24"/>
          <w:szCs w:val="24"/>
          <w:lang w:val="pt-BR"/>
          <w14:ligatures w14:val="standardContextual"/>
        </w:rPr>
      </w:pPr>
    </w:p>
    <w:p w14:paraId="0707F601"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57753C8F"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47A11CA1"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0AD42ECC"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09140794"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60736678"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462F0227"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147275FA"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0624A934"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477BD7E7"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7516929B"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7E032E67"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5B182D69"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4993090F"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28CF5E37"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365E2EAF"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5631CD15"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4F9592D8"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382F37BE"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067A549C"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1E0C9D52"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64FC128D"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35609B2B"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562D8255"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2AEDDC2F"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0224C0BC"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57028E9D"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1825FE39"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04968B61"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1E6DC455"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7411BE47"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67BD9BFB" w14:textId="77777777" w:rsidR="00F63F04" w:rsidRDefault="00F63F04" w:rsidP="00D40D97">
      <w:pPr>
        <w:widowControl/>
        <w:autoSpaceDE/>
        <w:autoSpaceDN/>
        <w:rPr>
          <w:rFonts w:ascii="Arial Narrow" w:hAnsi="Arial Narrow" w:cs="Times New Roman"/>
          <w:kern w:val="2"/>
          <w:sz w:val="24"/>
          <w:szCs w:val="24"/>
          <w:lang w:val="pt-BR"/>
          <w14:ligatures w14:val="standardContextual"/>
        </w:rPr>
      </w:pPr>
    </w:p>
    <w:p w14:paraId="0615E32A" w14:textId="77777777" w:rsidR="00D46A7A" w:rsidRDefault="00D46A7A" w:rsidP="00D40D97">
      <w:pPr>
        <w:widowControl/>
        <w:autoSpaceDE/>
        <w:autoSpaceDN/>
        <w:rPr>
          <w:rFonts w:ascii="Arial Narrow" w:hAnsi="Arial Narrow" w:cs="Times New Roman"/>
          <w:kern w:val="2"/>
          <w:sz w:val="24"/>
          <w:szCs w:val="24"/>
          <w:lang w:val="pt-BR"/>
          <w14:ligatures w14:val="standardContextual"/>
        </w:rPr>
      </w:pPr>
    </w:p>
    <w:p w14:paraId="10B87D88" w14:textId="77777777" w:rsidR="00D46A7A" w:rsidRDefault="00D46A7A" w:rsidP="00D40D97">
      <w:pPr>
        <w:widowControl/>
        <w:autoSpaceDE/>
        <w:autoSpaceDN/>
        <w:rPr>
          <w:rFonts w:ascii="Arial Narrow" w:hAnsi="Arial Narrow" w:cs="Times New Roman"/>
          <w:kern w:val="2"/>
          <w:sz w:val="24"/>
          <w:szCs w:val="24"/>
          <w:lang w:val="pt-BR"/>
          <w14:ligatures w14:val="standardContextual"/>
        </w:rPr>
      </w:pPr>
    </w:p>
    <w:p w14:paraId="10B47186" w14:textId="77777777" w:rsidR="00D46A7A" w:rsidRDefault="00D46A7A" w:rsidP="00D40D97">
      <w:pPr>
        <w:widowControl/>
        <w:autoSpaceDE/>
        <w:autoSpaceDN/>
        <w:rPr>
          <w:rFonts w:ascii="Arial Narrow" w:hAnsi="Arial Narrow" w:cs="Times New Roman"/>
          <w:kern w:val="2"/>
          <w:sz w:val="24"/>
          <w:szCs w:val="24"/>
          <w:lang w:val="pt-BR"/>
          <w14:ligatures w14:val="standardContextual"/>
        </w:rPr>
      </w:pPr>
    </w:p>
    <w:p w14:paraId="015983C0" w14:textId="77777777" w:rsidR="00D40D97" w:rsidRPr="00D40D97" w:rsidRDefault="00D40D97" w:rsidP="00D40D97">
      <w:pPr>
        <w:widowControl/>
        <w:autoSpaceDE/>
        <w:autoSpaceDN/>
        <w:rPr>
          <w:rFonts w:ascii="Arial Narrow" w:hAnsi="Arial Narrow" w:cs="Times New Roman"/>
          <w:b/>
          <w:kern w:val="2"/>
          <w:sz w:val="24"/>
          <w:szCs w:val="24"/>
          <w:lang w:val="pt-BR"/>
          <w14:ligatures w14:val="standardContextual"/>
        </w:rPr>
      </w:pPr>
    </w:p>
    <w:p w14:paraId="62200E6D" w14:textId="77777777" w:rsidR="00D40D97" w:rsidRPr="00D40D97" w:rsidRDefault="00D40D97" w:rsidP="00D40D97">
      <w:pPr>
        <w:widowControl/>
        <w:autoSpaceDE/>
        <w:autoSpaceDN/>
        <w:jc w:val="center"/>
        <w:rPr>
          <w:rFonts w:ascii="Arial Narrow" w:hAnsi="Arial Narrow" w:cs="Times New Roman"/>
          <w:b/>
          <w:kern w:val="2"/>
          <w:sz w:val="24"/>
          <w:szCs w:val="24"/>
          <w:lang w:val="pt-BR"/>
          <w14:ligatures w14:val="standardContextual"/>
        </w:rPr>
      </w:pPr>
      <w:bookmarkStart w:id="4" w:name="_Hlk148708085"/>
      <w:r w:rsidRPr="00D40D97">
        <w:rPr>
          <w:rFonts w:ascii="Arial Narrow" w:hAnsi="Arial Narrow" w:cs="Times New Roman"/>
          <w:b/>
          <w:kern w:val="2"/>
          <w:sz w:val="24"/>
          <w:szCs w:val="24"/>
          <w:lang w:val="pt-BR"/>
          <w14:ligatures w14:val="standardContextual"/>
        </w:rPr>
        <w:lastRenderedPageBreak/>
        <w:t>ANEXO IV – TERMO DE EXECUÇÃO CULTURAL</w:t>
      </w:r>
    </w:p>
    <w:p w14:paraId="02D655DA" w14:textId="77777777" w:rsidR="00D40D97" w:rsidRPr="00D40D97" w:rsidRDefault="00D40D97" w:rsidP="00D40D97">
      <w:pPr>
        <w:widowControl/>
        <w:autoSpaceDE/>
        <w:autoSpaceDN/>
        <w:jc w:val="center"/>
        <w:rPr>
          <w:rFonts w:ascii="Arial Narrow" w:hAnsi="Arial Narrow" w:cs="Times New Roman"/>
          <w:b/>
          <w:kern w:val="2"/>
          <w:sz w:val="24"/>
          <w:szCs w:val="24"/>
          <w:lang w:val="pt-BR"/>
          <w14:ligatures w14:val="standardContextual"/>
        </w:rPr>
      </w:pPr>
    </w:p>
    <w:p w14:paraId="73A83A80"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TERMO DE EXECUÇÃO CULTURAL Nº [INDICAR </w:t>
      </w:r>
      <w:proofErr w:type="gramStart"/>
      <w:r w:rsidRPr="00D40D97">
        <w:rPr>
          <w:rFonts w:ascii="Arial Narrow" w:hAnsi="Arial Narrow" w:cs="Times New Roman"/>
          <w:kern w:val="2"/>
          <w:sz w:val="24"/>
          <w:szCs w:val="24"/>
          <w:lang w:val="pt-BR"/>
          <w14:ligatures w14:val="standardContextual"/>
        </w:rPr>
        <w:t>NÚMERO]/</w:t>
      </w:r>
      <w:proofErr w:type="gramEnd"/>
      <w:r w:rsidRPr="00D40D97">
        <w:rPr>
          <w:rFonts w:ascii="Arial Narrow" w:hAnsi="Arial Narrow" w:cs="Times New Roman"/>
          <w:kern w:val="2"/>
          <w:sz w:val="24"/>
          <w:szCs w:val="24"/>
          <w:lang w:val="pt-BR"/>
          <w14:ligatures w14:val="standardContextual"/>
        </w:rPr>
        <w:t>[INDICAR ANO] TENDO POR OBJETO A CONCESSÃO DE APOIO FINANCEIRO A AÇÕES CULTURAIS CONTEMPLADAS PELO EDITAL nº XX/2023</w:t>
      </w:r>
      <w:r w:rsidRPr="00D40D97">
        <w:rPr>
          <w:rFonts w:ascii="Arial Narrow" w:hAnsi="Arial Narrow" w:cs="Times New Roman"/>
          <w:i/>
          <w:kern w:val="2"/>
          <w:sz w:val="24"/>
          <w:szCs w:val="24"/>
          <w:lang w:val="pt-BR"/>
          <w14:ligatures w14:val="standardContextual"/>
        </w:rPr>
        <w:t xml:space="preserve"> –,</w:t>
      </w:r>
      <w:r w:rsidRPr="00D40D97">
        <w:rPr>
          <w:rFonts w:ascii="Arial Narrow" w:hAnsi="Arial Narrow" w:cs="Times New Roman"/>
          <w:kern w:val="2"/>
          <w:sz w:val="24"/>
          <w:szCs w:val="24"/>
          <w:lang w:val="pt-BR"/>
          <w14:ligatures w14:val="standardContextual"/>
        </w:rPr>
        <w:t xml:space="preserve"> NOS TERMOS DA LEI COMPLEMENTAR Nº 195/2022 (LEI PAULO GUSTAVO), DO DECRETO N. 11.525/2023 (DECRETO PAULO GUSTAVO) E DO DECRETO 11.453/2023 (DECRETO DE FOMENTO).</w:t>
      </w:r>
    </w:p>
    <w:p w14:paraId="17D92416"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p>
    <w:p w14:paraId="004A1379" w14:textId="58572CF1" w:rsidR="00D40D97" w:rsidRPr="00D40D97" w:rsidRDefault="00D40D97" w:rsidP="00D40D97">
      <w:pPr>
        <w:widowControl/>
        <w:autoSpaceDE/>
        <w:autoSpaceDN/>
        <w:jc w:val="both"/>
        <w:rPr>
          <w:rFonts w:ascii="Arial Narrow" w:hAnsi="Arial Narrow" w:cs="Times New Roman"/>
          <w:b/>
          <w:bCs/>
          <w:kern w:val="2"/>
          <w:sz w:val="24"/>
          <w:szCs w:val="24"/>
          <w:lang w:val="pt-BR"/>
          <w14:ligatures w14:val="standardContextual"/>
        </w:rPr>
      </w:pPr>
      <w:r w:rsidRPr="00D40D97">
        <w:rPr>
          <w:rFonts w:ascii="Arial Narrow" w:hAnsi="Arial Narrow" w:cs="Times New Roman"/>
          <w:b/>
          <w:bCs/>
          <w:kern w:val="2"/>
          <w:sz w:val="24"/>
          <w:szCs w:val="24"/>
          <w:lang w:val="pt-BR"/>
          <w14:ligatures w14:val="standardContextual"/>
        </w:rPr>
        <w:t>1. PARTES</w:t>
      </w:r>
      <w:r w:rsidR="00F63F04">
        <w:rPr>
          <w:rFonts w:ascii="Arial Narrow" w:hAnsi="Arial Narrow" w:cs="Times New Roman"/>
          <w:b/>
          <w:bCs/>
          <w:kern w:val="2"/>
          <w:sz w:val="24"/>
          <w:szCs w:val="24"/>
          <w:lang w:val="pt-BR"/>
          <w14:ligatures w14:val="standardContextual"/>
        </w:rPr>
        <w:t>:</w:t>
      </w:r>
    </w:p>
    <w:p w14:paraId="34D9B444" w14:textId="61A2C92D"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1.1 O</w:t>
      </w:r>
      <w:r w:rsidR="00F63F04">
        <w:rPr>
          <w:rFonts w:ascii="Arial Narrow" w:hAnsi="Arial Narrow" w:cs="Times New Roman"/>
          <w:color w:val="FF0000"/>
          <w:kern w:val="2"/>
          <w:sz w:val="24"/>
          <w:szCs w:val="24"/>
          <w:lang w:val="pt-BR"/>
          <w14:ligatures w14:val="standardContextual"/>
        </w:rPr>
        <w:t xml:space="preserve"> </w:t>
      </w:r>
      <w:r w:rsidR="00F63F04" w:rsidRPr="00F63F04">
        <w:rPr>
          <w:rFonts w:ascii="Arial Narrow" w:hAnsi="Arial Narrow" w:cs="Times New Roman"/>
          <w:kern w:val="2"/>
          <w:sz w:val="24"/>
          <w:szCs w:val="24"/>
          <w:lang w:val="pt-BR"/>
          <w14:ligatures w14:val="standardContextual"/>
        </w:rPr>
        <w:t>Município de Santa Lúcia/</w:t>
      </w:r>
      <w:r w:rsidRPr="00F63F04">
        <w:rPr>
          <w:rFonts w:ascii="Arial Narrow" w:hAnsi="Arial Narrow" w:cs="Times New Roman"/>
          <w:kern w:val="2"/>
          <w:sz w:val="24"/>
          <w:szCs w:val="24"/>
          <w:lang w:val="pt-BR"/>
          <w14:ligatures w14:val="standardContextual"/>
        </w:rPr>
        <w:t xml:space="preserve">SP, neste </w:t>
      </w:r>
      <w:r w:rsidRPr="00D40D97">
        <w:rPr>
          <w:rFonts w:ascii="Arial Narrow" w:hAnsi="Arial Narrow" w:cs="Times New Roman"/>
          <w:kern w:val="2"/>
          <w:sz w:val="24"/>
          <w:szCs w:val="24"/>
          <w:lang w:val="pt-BR"/>
          <w14:ligatures w14:val="standardContextual"/>
        </w:rPr>
        <w:t>ato re</w:t>
      </w:r>
      <w:r w:rsidR="00F63F04">
        <w:rPr>
          <w:rFonts w:ascii="Arial Narrow" w:hAnsi="Arial Narrow" w:cs="Times New Roman"/>
          <w:kern w:val="2"/>
          <w:sz w:val="24"/>
          <w:szCs w:val="24"/>
          <w:lang w:val="pt-BR"/>
          <w14:ligatures w14:val="standardContextual"/>
        </w:rPr>
        <w:t>presentado por</w:t>
      </w:r>
      <w:r w:rsidRPr="00D40D97">
        <w:rPr>
          <w:rFonts w:ascii="Arial Narrow" w:hAnsi="Arial Narrow" w:cs="Times New Roman"/>
          <w:kern w:val="2"/>
          <w:sz w:val="24"/>
          <w:szCs w:val="24"/>
          <w:lang w:val="pt-BR"/>
          <w14:ligatures w14:val="standardContextual"/>
        </w:rPr>
        <w:t xml:space="preserve"> [AUTORIDADE QUE ASSINARÁ PELO ENTE FEDERATIVO], Senhor(a)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1EE56E19"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p>
    <w:p w14:paraId="62BD6B54" w14:textId="375F2690" w:rsidR="00D40D97" w:rsidRPr="00D40D97" w:rsidRDefault="00D40D97" w:rsidP="00D40D97">
      <w:pPr>
        <w:widowControl/>
        <w:autoSpaceDE/>
        <w:autoSpaceDN/>
        <w:jc w:val="both"/>
        <w:rPr>
          <w:rFonts w:ascii="Arial Narrow" w:hAnsi="Arial Narrow" w:cs="Times New Roman"/>
          <w:b/>
          <w:bCs/>
          <w:kern w:val="2"/>
          <w:sz w:val="24"/>
          <w:szCs w:val="24"/>
          <w:lang w:val="pt-BR"/>
          <w14:ligatures w14:val="standardContextual"/>
        </w:rPr>
      </w:pPr>
      <w:r w:rsidRPr="00D40D97">
        <w:rPr>
          <w:rFonts w:ascii="Arial Narrow" w:hAnsi="Arial Narrow" w:cs="Times New Roman"/>
          <w:b/>
          <w:bCs/>
          <w:kern w:val="2"/>
          <w:sz w:val="24"/>
          <w:szCs w:val="24"/>
          <w:lang w:val="pt-BR"/>
          <w14:ligatures w14:val="standardContextual"/>
        </w:rPr>
        <w:t>2. PROCEDIMENTO</w:t>
      </w:r>
      <w:r w:rsidR="00F63F04">
        <w:rPr>
          <w:rFonts w:ascii="Arial Narrow" w:hAnsi="Arial Narrow" w:cs="Times New Roman"/>
          <w:b/>
          <w:bCs/>
          <w:kern w:val="2"/>
          <w:sz w:val="24"/>
          <w:szCs w:val="24"/>
          <w:lang w:val="pt-BR"/>
          <w14:ligatures w14:val="standardContextual"/>
        </w:rPr>
        <w:t>:</w:t>
      </w:r>
    </w:p>
    <w:p w14:paraId="17CB62D7"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2.1 Este Termo de Execução Cultural é instrumento da modalidade de fomento à execução de ações culturais de que trata o inciso I do art. 6 do Decreto 11.453/2023, celebrado com agente cultural selecionado nos termos da LEI COMPLEMENTAR Nº 195/2022 (LEI PAULO GUSTAVO), DO DECRETO N. 11.525/2023 (DECRETO PAULO GUSTAVO) E DO DECRETO 11.453/2023 (DECRETO DE FOMENTO).</w:t>
      </w:r>
    </w:p>
    <w:p w14:paraId="709B861A"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p>
    <w:p w14:paraId="197495E6" w14:textId="2731AA4D" w:rsidR="00D40D97" w:rsidRPr="00D40D97" w:rsidRDefault="00D40D97" w:rsidP="00D40D97">
      <w:pPr>
        <w:widowControl/>
        <w:autoSpaceDE/>
        <w:autoSpaceDN/>
        <w:jc w:val="both"/>
        <w:rPr>
          <w:rFonts w:ascii="Arial Narrow" w:hAnsi="Arial Narrow" w:cs="Times New Roman"/>
          <w:b/>
          <w:bCs/>
          <w:kern w:val="2"/>
          <w:sz w:val="24"/>
          <w:szCs w:val="24"/>
          <w:lang w:val="pt-BR"/>
          <w14:ligatures w14:val="standardContextual"/>
        </w:rPr>
      </w:pPr>
      <w:r w:rsidRPr="00D40D97">
        <w:rPr>
          <w:rFonts w:ascii="Arial Narrow" w:hAnsi="Arial Narrow" w:cs="Times New Roman"/>
          <w:b/>
          <w:bCs/>
          <w:kern w:val="2"/>
          <w:sz w:val="24"/>
          <w:szCs w:val="24"/>
          <w:lang w:val="pt-BR"/>
          <w14:ligatures w14:val="standardContextual"/>
        </w:rPr>
        <w:t>3. OBJETO</w:t>
      </w:r>
      <w:r w:rsidR="00F63F04">
        <w:rPr>
          <w:rFonts w:ascii="Arial Narrow" w:hAnsi="Arial Narrow" w:cs="Times New Roman"/>
          <w:b/>
          <w:bCs/>
          <w:kern w:val="2"/>
          <w:sz w:val="24"/>
          <w:szCs w:val="24"/>
          <w:lang w:val="pt-BR"/>
          <w14:ligatures w14:val="standardContextual"/>
        </w:rPr>
        <w:t>:</w:t>
      </w:r>
    </w:p>
    <w:p w14:paraId="28A7552C"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3.1. Este Termo de Execução Cultural tem por objeto a concessão de apoio financeiro ao projeto cultural [INDICAR NOME DO PROJETO], contemplado no conforme processo administrativo nº [INDICAR NÚMERO DO PROCESSO]. </w:t>
      </w:r>
    </w:p>
    <w:p w14:paraId="367B50CD"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p>
    <w:p w14:paraId="33D79DD1" w14:textId="39665E05" w:rsidR="00D40D97" w:rsidRPr="00D40D97" w:rsidRDefault="00F63F04" w:rsidP="00D40D97">
      <w:pPr>
        <w:widowControl/>
        <w:autoSpaceDE/>
        <w:autoSpaceDN/>
        <w:jc w:val="both"/>
        <w:rPr>
          <w:rFonts w:ascii="Arial Narrow" w:hAnsi="Arial Narrow" w:cs="Times New Roman"/>
          <w:b/>
          <w:bCs/>
          <w:kern w:val="2"/>
          <w:sz w:val="24"/>
          <w:szCs w:val="24"/>
          <w:lang w:val="pt-BR"/>
          <w14:ligatures w14:val="standardContextual"/>
        </w:rPr>
      </w:pPr>
      <w:r>
        <w:rPr>
          <w:rFonts w:ascii="Arial Narrow" w:hAnsi="Arial Narrow" w:cs="Times New Roman"/>
          <w:b/>
          <w:bCs/>
          <w:kern w:val="2"/>
          <w:sz w:val="24"/>
          <w:szCs w:val="24"/>
          <w:lang w:val="pt-BR"/>
          <w14:ligatures w14:val="standardContextual"/>
        </w:rPr>
        <w:t>4. RECURSOS FINANCEIROS:</w:t>
      </w:r>
    </w:p>
    <w:p w14:paraId="71CE307E" w14:textId="77777777" w:rsid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4.1. Os recursos financeiros para a execução do presente termo totalizam o montante de R$ [INDICAR VALOR EM NÚMERO ARÁBICOS] ([INDICAR VALOR POR EXTENSO] reais).</w:t>
      </w:r>
    </w:p>
    <w:p w14:paraId="2E1821C0" w14:textId="77777777" w:rsidR="00F63F04" w:rsidRPr="00D40D97" w:rsidRDefault="00F63F04" w:rsidP="00D40D97">
      <w:pPr>
        <w:widowControl/>
        <w:autoSpaceDE/>
        <w:autoSpaceDN/>
        <w:jc w:val="both"/>
        <w:rPr>
          <w:rFonts w:ascii="Arial Narrow" w:hAnsi="Arial Narrow" w:cs="Times New Roman"/>
          <w:kern w:val="2"/>
          <w:sz w:val="24"/>
          <w:szCs w:val="24"/>
          <w:lang w:val="pt-BR"/>
          <w14:ligatures w14:val="standardContextual"/>
        </w:rPr>
      </w:pPr>
    </w:p>
    <w:p w14:paraId="0E273C40"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4.2. Serão transferidos à conta do(a) AGENTE CULTURAL, especialmente aberta no [NOME DO BANCO], Agência [INDICAR AGÊNCIA], Conta Corrente nº [INDICAR CONTA], para recebimento e movimentação.</w:t>
      </w:r>
    </w:p>
    <w:p w14:paraId="123F1B13"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p>
    <w:p w14:paraId="19FE67BE" w14:textId="2F17046B" w:rsidR="00D40D97" w:rsidRPr="00D40D97" w:rsidRDefault="00D40D97" w:rsidP="00D40D97">
      <w:pPr>
        <w:widowControl/>
        <w:autoSpaceDE/>
        <w:autoSpaceDN/>
        <w:jc w:val="both"/>
        <w:rPr>
          <w:rFonts w:ascii="Arial Narrow" w:hAnsi="Arial Narrow" w:cs="Times New Roman"/>
          <w:b/>
          <w:bCs/>
          <w:kern w:val="2"/>
          <w:sz w:val="24"/>
          <w:szCs w:val="24"/>
          <w:lang w:val="pt-BR"/>
          <w14:ligatures w14:val="standardContextual"/>
        </w:rPr>
      </w:pPr>
      <w:r w:rsidRPr="00D40D97">
        <w:rPr>
          <w:rFonts w:ascii="Arial Narrow" w:hAnsi="Arial Narrow" w:cs="Times New Roman"/>
          <w:b/>
          <w:bCs/>
          <w:kern w:val="2"/>
          <w:sz w:val="24"/>
          <w:szCs w:val="24"/>
          <w:lang w:val="pt-BR"/>
          <w14:ligatures w14:val="standardContextual"/>
        </w:rPr>
        <w:t>5. APLICAÇÃO DOS RECURSOS</w:t>
      </w:r>
      <w:r w:rsidR="00F63F04">
        <w:rPr>
          <w:rFonts w:ascii="Arial Narrow" w:hAnsi="Arial Narrow" w:cs="Times New Roman"/>
          <w:b/>
          <w:bCs/>
          <w:kern w:val="2"/>
          <w:sz w:val="24"/>
          <w:szCs w:val="24"/>
          <w:lang w:val="pt-BR"/>
          <w14:ligatures w14:val="standardContextual"/>
        </w:rPr>
        <w:t>:</w:t>
      </w:r>
    </w:p>
    <w:p w14:paraId="4FDEB492"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5.1 Os rendimentos de ativos financeiros poderão ser aplicados para o alcance do objeto, sem a necessidade de autorização prévia.</w:t>
      </w:r>
    </w:p>
    <w:p w14:paraId="2DC228FF"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p>
    <w:p w14:paraId="0CAB7DF4" w14:textId="76261C42" w:rsidR="00D40D97" w:rsidRPr="00D40D97" w:rsidRDefault="00D40D97" w:rsidP="00D40D97">
      <w:pPr>
        <w:widowControl/>
        <w:autoSpaceDE/>
        <w:autoSpaceDN/>
        <w:jc w:val="both"/>
        <w:rPr>
          <w:rFonts w:ascii="Arial Narrow" w:hAnsi="Arial Narrow" w:cs="Times New Roman"/>
          <w:b/>
          <w:bCs/>
          <w:kern w:val="2"/>
          <w:sz w:val="24"/>
          <w:szCs w:val="24"/>
          <w:lang w:val="pt-BR"/>
          <w14:ligatures w14:val="standardContextual"/>
        </w:rPr>
      </w:pPr>
      <w:r w:rsidRPr="00D40D97">
        <w:rPr>
          <w:rFonts w:ascii="Arial Narrow" w:hAnsi="Arial Narrow" w:cs="Times New Roman"/>
          <w:b/>
          <w:bCs/>
          <w:kern w:val="2"/>
          <w:sz w:val="24"/>
          <w:szCs w:val="24"/>
          <w:lang w:val="pt-BR"/>
          <w14:ligatures w14:val="standardContextual"/>
        </w:rPr>
        <w:t>6. OBRIGAÇÕES</w:t>
      </w:r>
      <w:r w:rsidR="00F63F04">
        <w:rPr>
          <w:rFonts w:ascii="Arial Narrow" w:hAnsi="Arial Narrow" w:cs="Times New Roman"/>
          <w:b/>
          <w:bCs/>
          <w:kern w:val="2"/>
          <w:sz w:val="24"/>
          <w:szCs w:val="24"/>
          <w:lang w:val="pt-BR"/>
          <w14:ligatures w14:val="standardContextual"/>
        </w:rPr>
        <w:t>:</w:t>
      </w:r>
    </w:p>
    <w:p w14:paraId="2A0BBFC6" w14:textId="27BD8EB3" w:rsidR="00D40D97" w:rsidRPr="00D40D97" w:rsidRDefault="00D40D97" w:rsidP="00D40D97">
      <w:pPr>
        <w:widowControl/>
        <w:autoSpaceDE/>
        <w:autoSpaceDN/>
        <w:jc w:val="both"/>
        <w:rPr>
          <w:rFonts w:ascii="Arial Narrow" w:hAnsi="Arial Narrow" w:cs="Times New Roman"/>
          <w:color w:val="FF0000"/>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6.1 São obrigações da </w:t>
      </w:r>
      <w:r w:rsidRPr="00F63F04">
        <w:rPr>
          <w:rFonts w:ascii="Arial Narrow" w:hAnsi="Arial Narrow" w:cs="Times New Roman"/>
          <w:kern w:val="2"/>
          <w:sz w:val="24"/>
          <w:szCs w:val="24"/>
          <w:lang w:val="pt-BR"/>
          <w14:ligatures w14:val="standardContextual"/>
        </w:rPr>
        <w:t>Prefeitura Municipal de Santa Lúcia:</w:t>
      </w:r>
    </w:p>
    <w:p w14:paraId="1FC8E95F"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I) transferir os recursos ao(a)AGENTE CULTURAL; </w:t>
      </w:r>
    </w:p>
    <w:p w14:paraId="79AD9E33"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II) orientar o(a) AGENTE CULTURAL sobre o procedimento para a prestação de informações dos recursos concedidos; </w:t>
      </w:r>
    </w:p>
    <w:p w14:paraId="149B0FAE"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III) analisar e emitir parecer sobre os relatórios e sobre a prestação de informações apresentados pelo(a) AGENTE CULTURAL; </w:t>
      </w:r>
    </w:p>
    <w:p w14:paraId="1BB53126"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lastRenderedPageBreak/>
        <w:t xml:space="preserve">IV) zelar pelo fiel cumprimento deste termo de execução cultural; </w:t>
      </w:r>
    </w:p>
    <w:p w14:paraId="112B355B"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V) adotar medidas saneadoras e corretivas quando houver inadimplemento;</w:t>
      </w:r>
    </w:p>
    <w:p w14:paraId="41AAA087" w14:textId="77777777" w:rsid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VI) monitorar o cumprimento pelo(a) AGENTE CULTURAL das obrigações previstas na CLÁUSULA 6.2.</w:t>
      </w:r>
    </w:p>
    <w:p w14:paraId="6ED3897B" w14:textId="77777777" w:rsidR="00F63F04" w:rsidRPr="00D40D97" w:rsidRDefault="00F63F04" w:rsidP="00D40D97">
      <w:pPr>
        <w:widowControl/>
        <w:autoSpaceDE/>
        <w:autoSpaceDN/>
        <w:jc w:val="both"/>
        <w:rPr>
          <w:rFonts w:ascii="Arial Narrow" w:hAnsi="Arial Narrow" w:cs="Times New Roman"/>
          <w:kern w:val="2"/>
          <w:sz w:val="24"/>
          <w:szCs w:val="24"/>
          <w:lang w:val="pt-BR"/>
          <w14:ligatures w14:val="standardContextual"/>
        </w:rPr>
      </w:pPr>
    </w:p>
    <w:p w14:paraId="49DD24EC"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6.2 São obrigações do(a) AGENTE CULTURAL: </w:t>
      </w:r>
    </w:p>
    <w:p w14:paraId="43DE4F52"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I) executar a ação cultural aprovada; </w:t>
      </w:r>
    </w:p>
    <w:p w14:paraId="4295D19C"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II) aplicar os recursos concedidos pela Lei Paulo Gustavo na realização da ação cultural; </w:t>
      </w:r>
    </w:p>
    <w:p w14:paraId="089718D4"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III) manter, obrigatória e exclusivamente, os recursos financeiros depositados na conta especialmente aberta para o Termo de Execução Cultural;</w:t>
      </w:r>
    </w:p>
    <w:p w14:paraId="27A0379D"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IV) facilitar o monitoramento, o controle e supervisão do termo de execução cultural bem como o acesso ao local de realização da ação cultural;</w:t>
      </w:r>
    </w:p>
    <w:p w14:paraId="48823729" w14:textId="1EC1A03C"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V) prestar informações à </w:t>
      </w:r>
      <w:r w:rsidRPr="00F63F04">
        <w:rPr>
          <w:rFonts w:ascii="Arial Narrow" w:hAnsi="Arial Narrow" w:cs="Times New Roman"/>
          <w:kern w:val="2"/>
          <w:sz w:val="24"/>
          <w:szCs w:val="24"/>
          <w:lang w:val="pt-BR"/>
          <w14:ligatures w14:val="standardContextual"/>
        </w:rPr>
        <w:t xml:space="preserve">Prefeitura Municipal de Santa Lúcia </w:t>
      </w:r>
      <w:r w:rsidRPr="00D40D97">
        <w:rPr>
          <w:rFonts w:ascii="Arial Narrow" w:hAnsi="Arial Narrow" w:cs="Times New Roman"/>
          <w:kern w:val="2"/>
          <w:sz w:val="24"/>
          <w:szCs w:val="24"/>
          <w:lang w:val="pt-BR"/>
          <w14:ligatures w14:val="standardContextual"/>
        </w:rPr>
        <w:t xml:space="preserve">por meio de Relatório de Execução do Objeto apresentado no prazo máximo de </w:t>
      </w:r>
      <w:r w:rsidR="00822679" w:rsidRPr="00822679">
        <w:rPr>
          <w:rFonts w:ascii="Arial Narrow" w:hAnsi="Arial Narrow" w:cs="Times New Roman"/>
          <w:kern w:val="2"/>
          <w:sz w:val="24"/>
          <w:szCs w:val="24"/>
          <w:lang w:val="pt-BR"/>
          <w14:ligatures w14:val="standardContextual"/>
        </w:rPr>
        <w:t>[</w:t>
      </w:r>
      <w:r w:rsidR="00822679">
        <w:rPr>
          <w:rFonts w:ascii="Arial Narrow" w:hAnsi="Arial Narrow" w:cs="Times New Roman"/>
          <w:kern w:val="2"/>
          <w:sz w:val="24"/>
          <w:szCs w:val="24"/>
          <w:lang w:val="pt-BR"/>
          <w14:ligatures w14:val="standardContextual"/>
        </w:rPr>
        <w:t>INDICAR PRAZO MÁXIMO</w:t>
      </w:r>
      <w:r w:rsidRPr="00F63F04">
        <w:rPr>
          <w:rFonts w:ascii="Arial Narrow" w:hAnsi="Arial Narrow" w:cs="Times New Roman"/>
          <w:kern w:val="2"/>
          <w:sz w:val="24"/>
          <w:szCs w:val="24"/>
          <w:lang w:val="pt-BR"/>
          <w14:ligatures w14:val="standardContextual"/>
        </w:rPr>
        <w:t xml:space="preserve"> </w:t>
      </w:r>
      <w:r w:rsidRPr="00D40D97">
        <w:rPr>
          <w:rFonts w:ascii="Arial Narrow" w:hAnsi="Arial Narrow" w:cs="Times New Roman"/>
          <w:kern w:val="2"/>
          <w:sz w:val="24"/>
          <w:szCs w:val="24"/>
          <w:lang w:val="pt-BR"/>
          <w14:ligatures w14:val="standardContextual"/>
        </w:rPr>
        <w:t>contados do término da vigência do termo de execução cultural;</w:t>
      </w:r>
    </w:p>
    <w:p w14:paraId="468AF16B"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VI) atender a qualquer solicitação regular feita pela </w:t>
      </w:r>
      <w:r w:rsidRPr="00F63F04">
        <w:rPr>
          <w:rFonts w:ascii="Arial Narrow" w:hAnsi="Arial Narrow" w:cs="Times New Roman"/>
          <w:kern w:val="2"/>
          <w:sz w:val="24"/>
          <w:szCs w:val="24"/>
          <w:lang w:val="pt-BR"/>
          <w14:ligatures w14:val="standardContextual"/>
        </w:rPr>
        <w:t xml:space="preserve">Prefeitura Municipal de Santa Lúcia a contar </w:t>
      </w:r>
      <w:r w:rsidRPr="00D40D97">
        <w:rPr>
          <w:rFonts w:ascii="Arial Narrow" w:hAnsi="Arial Narrow" w:cs="Times New Roman"/>
          <w:kern w:val="2"/>
          <w:sz w:val="24"/>
          <w:szCs w:val="24"/>
          <w:lang w:val="pt-BR"/>
          <w14:ligatures w14:val="standardContextual"/>
        </w:rPr>
        <w:t xml:space="preserve">do recebimento da notificação; </w:t>
      </w:r>
    </w:p>
    <w:p w14:paraId="5B5C6153"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VII) divulgar nos meios de comunicação, a informação de que a ação cultural aprovada é apoiada com recursos da Lei Paulo Gustavo, incluindo as marcas do Governo federal, de acordo com as orientações técnicas do manual de aplicação de marcas divulgado pelo Ministério da Cultura;</w:t>
      </w:r>
    </w:p>
    <w:p w14:paraId="020E83A0"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VIII) não realizar despesa em data anterior ou posterior à vigência deste termo de execução cultural; </w:t>
      </w:r>
    </w:p>
    <w:p w14:paraId="01DC35C5"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IX) guardar a documentação referente à prestação de informações pelo prazo de 5 anos, contados do fim da vigência deste Termo de Execução Cultural; </w:t>
      </w:r>
    </w:p>
    <w:p w14:paraId="78077339"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X) não utilizar os recursos para finalidade diversa da estabelecida no projeto cultural;</w:t>
      </w:r>
    </w:p>
    <w:p w14:paraId="50DC4C6F"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XI) executar a contrapartida conforme pactuado.</w:t>
      </w:r>
    </w:p>
    <w:p w14:paraId="2E6D24E7"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p>
    <w:p w14:paraId="2C2D7EF2" w14:textId="4A92A08D" w:rsidR="00D40D97" w:rsidRPr="00D40D97" w:rsidRDefault="00D40D97" w:rsidP="00D40D97">
      <w:pPr>
        <w:widowControl/>
        <w:autoSpaceDE/>
        <w:autoSpaceDN/>
        <w:jc w:val="both"/>
        <w:rPr>
          <w:rFonts w:ascii="Arial Narrow" w:hAnsi="Arial Narrow" w:cs="Times New Roman"/>
          <w:b/>
          <w:bCs/>
          <w:kern w:val="2"/>
          <w:sz w:val="24"/>
          <w:szCs w:val="24"/>
          <w:lang w:val="pt-BR"/>
          <w14:ligatures w14:val="standardContextual"/>
        </w:rPr>
      </w:pPr>
      <w:r w:rsidRPr="00D40D97">
        <w:rPr>
          <w:rFonts w:ascii="Arial Narrow" w:hAnsi="Arial Narrow" w:cs="Times New Roman"/>
          <w:b/>
          <w:bCs/>
          <w:kern w:val="2"/>
          <w:sz w:val="24"/>
          <w:szCs w:val="24"/>
          <w:lang w:val="pt-BR"/>
          <w14:ligatures w14:val="standardContextual"/>
        </w:rPr>
        <w:t>7. PRESTAÇÃO DE INFORMAÇÕES</w:t>
      </w:r>
      <w:r w:rsidR="00F63F04">
        <w:rPr>
          <w:rFonts w:ascii="Arial Narrow" w:hAnsi="Arial Narrow" w:cs="Times New Roman"/>
          <w:b/>
          <w:bCs/>
          <w:kern w:val="2"/>
          <w:sz w:val="24"/>
          <w:szCs w:val="24"/>
          <w:lang w:val="pt-BR"/>
          <w14:ligatures w14:val="standardContextual"/>
        </w:rPr>
        <w:t>:</w:t>
      </w:r>
    </w:p>
    <w:p w14:paraId="686BD943" w14:textId="77777777" w:rsid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7.1 O agente cultural prestará contas à administração pública por meio da categoria de prestação de informações em relatório de execução do objeto. </w:t>
      </w:r>
    </w:p>
    <w:p w14:paraId="444E1F81" w14:textId="77777777" w:rsidR="00F63F04" w:rsidRPr="00D40D97" w:rsidRDefault="00F63F04" w:rsidP="00D40D97">
      <w:pPr>
        <w:widowControl/>
        <w:autoSpaceDE/>
        <w:autoSpaceDN/>
        <w:jc w:val="both"/>
        <w:rPr>
          <w:rFonts w:ascii="Arial Narrow" w:hAnsi="Arial Narrow" w:cs="Times New Roman"/>
          <w:kern w:val="2"/>
          <w:sz w:val="24"/>
          <w:szCs w:val="24"/>
          <w:lang w:val="pt-BR"/>
          <w14:ligatures w14:val="standardContextual"/>
        </w:rPr>
      </w:pPr>
    </w:p>
    <w:p w14:paraId="0C7AC6E5"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7.2 A prestação de informações em relatório de execução do objeto comprovará que foram alcançados os resultados da ação cultural, por meio dos seguintes procedimentos:</w:t>
      </w:r>
    </w:p>
    <w:p w14:paraId="5D2CF3B7"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I - </w:t>
      </w:r>
      <w:proofErr w:type="gramStart"/>
      <w:r w:rsidRPr="00D40D97">
        <w:rPr>
          <w:rFonts w:ascii="Arial Narrow" w:hAnsi="Arial Narrow" w:cs="Times New Roman"/>
          <w:kern w:val="2"/>
          <w:sz w:val="24"/>
          <w:szCs w:val="24"/>
          <w:lang w:val="pt-BR"/>
          <w14:ligatures w14:val="standardContextual"/>
        </w:rPr>
        <w:t>apresentação</w:t>
      </w:r>
      <w:proofErr w:type="gramEnd"/>
      <w:r w:rsidRPr="00D40D97">
        <w:rPr>
          <w:rFonts w:ascii="Arial Narrow" w:hAnsi="Arial Narrow" w:cs="Times New Roman"/>
          <w:kern w:val="2"/>
          <w:sz w:val="24"/>
          <w:szCs w:val="24"/>
          <w:lang w:val="pt-BR"/>
          <w14:ligatures w14:val="standardContextual"/>
        </w:rPr>
        <w:t xml:space="preserve"> de relatório de execução do objeto pelo beneficiário no prazo estabelecido pelo ente federativo no regulamento ou no instrumento de seleção; e</w:t>
      </w:r>
    </w:p>
    <w:p w14:paraId="208E99FC" w14:textId="77777777" w:rsid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II - análise do relatório de execução do objeto por agente público designado.</w:t>
      </w:r>
    </w:p>
    <w:p w14:paraId="041B8064" w14:textId="77777777" w:rsidR="00F63F04" w:rsidRPr="00D40D97" w:rsidRDefault="00F63F04" w:rsidP="00D40D97">
      <w:pPr>
        <w:widowControl/>
        <w:autoSpaceDE/>
        <w:autoSpaceDN/>
        <w:jc w:val="both"/>
        <w:rPr>
          <w:rFonts w:ascii="Arial Narrow" w:hAnsi="Arial Narrow" w:cs="Times New Roman"/>
          <w:kern w:val="2"/>
          <w:sz w:val="24"/>
          <w:szCs w:val="24"/>
          <w:lang w:val="pt-BR"/>
          <w14:ligatures w14:val="standardContextual"/>
        </w:rPr>
      </w:pPr>
    </w:p>
    <w:p w14:paraId="19B61E9C"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7.2.1 O relatório de prestação de informações sobre o cumprimento do objeto deverá:</w:t>
      </w:r>
    </w:p>
    <w:p w14:paraId="7AC0F3C7"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I - comprovar que foram alcançados os resultados da ação cultural;</w:t>
      </w:r>
    </w:p>
    <w:p w14:paraId="57550078"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II - conter a descrição das ações desenvolvidas para o cumprimento do objeto; </w:t>
      </w:r>
    </w:p>
    <w:p w14:paraId="72FFDA13" w14:textId="77777777" w:rsid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2E193EB7" w14:textId="77777777" w:rsidR="00F63F04" w:rsidRPr="00D40D97" w:rsidRDefault="00F63F04" w:rsidP="00D40D97">
      <w:pPr>
        <w:widowControl/>
        <w:autoSpaceDE/>
        <w:autoSpaceDN/>
        <w:jc w:val="both"/>
        <w:rPr>
          <w:rFonts w:ascii="Arial Narrow" w:hAnsi="Arial Narrow" w:cs="Times New Roman"/>
          <w:kern w:val="2"/>
          <w:sz w:val="24"/>
          <w:szCs w:val="24"/>
          <w:lang w:val="pt-BR"/>
          <w14:ligatures w14:val="standardContextual"/>
        </w:rPr>
      </w:pPr>
    </w:p>
    <w:p w14:paraId="5C5E0CFA"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lastRenderedPageBreak/>
        <w:t>7.2.2 O agente público competente elaborará parecer técnico de análise do relatório de execução do objeto e poderá adotar os seguintes procedimentos, de acordo com o caso concreto:</w:t>
      </w:r>
    </w:p>
    <w:p w14:paraId="1F24B940"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I - </w:t>
      </w:r>
      <w:proofErr w:type="gramStart"/>
      <w:r w:rsidRPr="00D40D97">
        <w:rPr>
          <w:rFonts w:ascii="Arial Narrow" w:hAnsi="Arial Narrow" w:cs="Times New Roman"/>
          <w:kern w:val="2"/>
          <w:sz w:val="24"/>
          <w:szCs w:val="24"/>
          <w:lang w:val="pt-BR"/>
          <w14:ligatures w14:val="standardContextual"/>
        </w:rPr>
        <w:t>encaminhar</w:t>
      </w:r>
      <w:proofErr w:type="gramEnd"/>
      <w:r w:rsidRPr="00D40D97">
        <w:rPr>
          <w:rFonts w:ascii="Arial Narrow" w:hAnsi="Arial Narrow" w:cs="Times New Roman"/>
          <w:kern w:val="2"/>
          <w:sz w:val="24"/>
          <w:szCs w:val="24"/>
          <w:lang w:val="pt-BR"/>
          <w14:ligatures w14:val="standardContextual"/>
        </w:rPr>
        <w:t xml:space="preserve"> o processo à autoridade responsável pelo julgamento da prestação de informações, caso conclua que houve o cumprimento integral do objeto; ou</w:t>
      </w:r>
    </w:p>
    <w:p w14:paraId="5EE38B57" w14:textId="77777777" w:rsid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1987C9C6" w14:textId="77777777" w:rsidR="00F63F04" w:rsidRPr="00D40D97" w:rsidRDefault="00F63F04" w:rsidP="00D40D97">
      <w:pPr>
        <w:widowControl/>
        <w:autoSpaceDE/>
        <w:autoSpaceDN/>
        <w:jc w:val="both"/>
        <w:rPr>
          <w:rFonts w:ascii="Arial Narrow" w:hAnsi="Arial Narrow" w:cs="Times New Roman"/>
          <w:kern w:val="2"/>
          <w:sz w:val="24"/>
          <w:szCs w:val="24"/>
          <w:lang w:val="pt-BR"/>
          <w14:ligatures w14:val="standardContextual"/>
        </w:rPr>
      </w:pPr>
    </w:p>
    <w:p w14:paraId="5A656032"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7.2.3 Após o recebimento do processo pelo agente público de que trata o item 7.2.2, autoridade responsável pelo julgamento da prestação de informações poderá:</w:t>
      </w:r>
    </w:p>
    <w:p w14:paraId="7E2844F6"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I - determinar o arquivamento, caso considere que houve o cumprimento integral do objeto ou o cumprimento parcial justificado;</w:t>
      </w:r>
    </w:p>
    <w:p w14:paraId="69EA99A9"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II - </w:t>
      </w:r>
      <w:proofErr w:type="gramStart"/>
      <w:r w:rsidRPr="00D40D97">
        <w:rPr>
          <w:rFonts w:ascii="Arial Narrow" w:hAnsi="Arial Narrow" w:cs="Times New Roman"/>
          <w:kern w:val="2"/>
          <w:sz w:val="24"/>
          <w:szCs w:val="24"/>
          <w:lang w:val="pt-BR"/>
          <w14:ligatures w14:val="standardContextual"/>
        </w:rPr>
        <w:t>solicitar</w:t>
      </w:r>
      <w:proofErr w:type="gramEnd"/>
      <w:r w:rsidRPr="00D40D97">
        <w:rPr>
          <w:rFonts w:ascii="Arial Narrow" w:hAnsi="Arial Narrow" w:cs="Times New Roman"/>
          <w:kern w:val="2"/>
          <w:sz w:val="24"/>
          <w:szCs w:val="24"/>
          <w:lang w:val="pt-BR"/>
          <w14:ligatures w14:val="standardContextual"/>
        </w:rPr>
        <w:t xml:space="preserve">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6815D1D1" w14:textId="77777777" w:rsid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III - aplicar sanções ou decidir pela rejeição da prestação de informações, caso verifique que não houve o cumprimento integral do objeto ou o cumprimento parcial justificado, ou caso identifique irregularidades no relatório de execução financeira.</w:t>
      </w:r>
    </w:p>
    <w:p w14:paraId="09547BDD" w14:textId="77777777" w:rsidR="00F63F04" w:rsidRPr="00D40D97" w:rsidRDefault="00F63F04" w:rsidP="00D40D97">
      <w:pPr>
        <w:widowControl/>
        <w:autoSpaceDE/>
        <w:autoSpaceDN/>
        <w:jc w:val="both"/>
        <w:rPr>
          <w:rFonts w:ascii="Arial Narrow" w:hAnsi="Arial Narrow" w:cs="Times New Roman"/>
          <w:kern w:val="2"/>
          <w:sz w:val="24"/>
          <w:szCs w:val="24"/>
          <w:lang w:val="pt-BR"/>
          <w14:ligatures w14:val="standardContextual"/>
        </w:rPr>
      </w:pPr>
    </w:p>
    <w:p w14:paraId="281F2E92"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7.3 O relatório de execução financeira será exigido, somente nas seguintes hipóteses:</w:t>
      </w:r>
    </w:p>
    <w:p w14:paraId="4F4A633E"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I - </w:t>
      </w:r>
      <w:proofErr w:type="gramStart"/>
      <w:r w:rsidRPr="00D40D97">
        <w:rPr>
          <w:rFonts w:ascii="Arial Narrow" w:hAnsi="Arial Narrow" w:cs="Times New Roman"/>
          <w:kern w:val="2"/>
          <w:sz w:val="24"/>
          <w:szCs w:val="24"/>
          <w:lang w:val="pt-BR"/>
          <w14:ligatures w14:val="standardContextual"/>
        </w:rPr>
        <w:t>quando</w:t>
      </w:r>
      <w:proofErr w:type="gramEnd"/>
      <w:r w:rsidRPr="00D40D97">
        <w:rPr>
          <w:rFonts w:ascii="Arial Narrow" w:hAnsi="Arial Narrow" w:cs="Times New Roman"/>
          <w:kern w:val="2"/>
          <w:sz w:val="24"/>
          <w:szCs w:val="24"/>
          <w:lang w:val="pt-BR"/>
          <w14:ligatures w14:val="standardContextual"/>
        </w:rPr>
        <w:t xml:space="preserve"> não estiver comprovado o cumprimento do objeto, observados os procedimentos previstos no item 7.2; ou</w:t>
      </w:r>
    </w:p>
    <w:p w14:paraId="73CE10F2" w14:textId="77777777" w:rsid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II - quando for recebida, pela administração pública, denúncia de irregularidade na execução da ação cultural, mediante juízo de admissibilidade que avaliará os elementos fáticos apresentados.</w:t>
      </w:r>
    </w:p>
    <w:p w14:paraId="092072FA" w14:textId="77777777" w:rsidR="00F63F04" w:rsidRPr="00D40D97" w:rsidRDefault="00F63F04" w:rsidP="00D40D97">
      <w:pPr>
        <w:widowControl/>
        <w:autoSpaceDE/>
        <w:autoSpaceDN/>
        <w:jc w:val="both"/>
        <w:rPr>
          <w:rFonts w:ascii="Arial Narrow" w:hAnsi="Arial Narrow" w:cs="Times New Roman"/>
          <w:kern w:val="2"/>
          <w:sz w:val="24"/>
          <w:szCs w:val="24"/>
          <w:lang w:val="pt-BR"/>
          <w14:ligatures w14:val="standardContextual"/>
        </w:rPr>
      </w:pPr>
    </w:p>
    <w:p w14:paraId="436D026F" w14:textId="77777777" w:rsid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7.3.1 O prazo para apresentação do relatório de execução financeira será de, no mínimo, trinta dias, contado do recebimento da notificação.</w:t>
      </w:r>
    </w:p>
    <w:p w14:paraId="3CE7A24F" w14:textId="77777777" w:rsidR="00F63F04" w:rsidRPr="00D40D97" w:rsidRDefault="00F63F04" w:rsidP="00D40D97">
      <w:pPr>
        <w:widowControl/>
        <w:autoSpaceDE/>
        <w:autoSpaceDN/>
        <w:jc w:val="both"/>
        <w:rPr>
          <w:rFonts w:ascii="Arial Narrow" w:hAnsi="Arial Narrow" w:cs="Times New Roman"/>
          <w:kern w:val="2"/>
          <w:sz w:val="24"/>
          <w:szCs w:val="24"/>
          <w:lang w:val="pt-BR"/>
          <w14:ligatures w14:val="standardContextual"/>
        </w:rPr>
      </w:pPr>
    </w:p>
    <w:p w14:paraId="4803332A"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7.4 O julgamento da prestação de informações realizado pela autoridade do ente federativo que celebrou o termo de execução cultural avaliará o parecer técnico de análise de prestação de informações e poderá concluir pela:</w:t>
      </w:r>
    </w:p>
    <w:p w14:paraId="3DCEC01A"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I - </w:t>
      </w:r>
      <w:proofErr w:type="gramStart"/>
      <w:r w:rsidRPr="00D40D97">
        <w:rPr>
          <w:rFonts w:ascii="Arial Narrow" w:hAnsi="Arial Narrow" w:cs="Times New Roman"/>
          <w:kern w:val="2"/>
          <w:sz w:val="24"/>
          <w:szCs w:val="24"/>
          <w:lang w:val="pt-BR"/>
          <w14:ligatures w14:val="standardContextual"/>
        </w:rPr>
        <w:t>aprovação</w:t>
      </w:r>
      <w:proofErr w:type="gramEnd"/>
      <w:r w:rsidRPr="00D40D97">
        <w:rPr>
          <w:rFonts w:ascii="Arial Narrow" w:hAnsi="Arial Narrow" w:cs="Times New Roman"/>
          <w:kern w:val="2"/>
          <w:sz w:val="24"/>
          <w:szCs w:val="24"/>
          <w:lang w:val="pt-BR"/>
          <w14:ligatures w14:val="standardContextual"/>
        </w:rPr>
        <w:t xml:space="preserve"> da prestação de informações, com ou sem ressalvas; ou</w:t>
      </w:r>
    </w:p>
    <w:p w14:paraId="3FAC8A39" w14:textId="77777777" w:rsid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II - reprovação da prestação de informações, parcial ou total.</w:t>
      </w:r>
    </w:p>
    <w:p w14:paraId="1D4A811A" w14:textId="77777777" w:rsidR="00F63F04" w:rsidRPr="00D40D97" w:rsidRDefault="00F63F04" w:rsidP="00D40D97">
      <w:pPr>
        <w:widowControl/>
        <w:autoSpaceDE/>
        <w:autoSpaceDN/>
        <w:jc w:val="both"/>
        <w:rPr>
          <w:rFonts w:ascii="Arial Narrow" w:hAnsi="Arial Narrow" w:cs="Times New Roman"/>
          <w:kern w:val="2"/>
          <w:sz w:val="24"/>
          <w:szCs w:val="24"/>
          <w:lang w:val="pt-BR"/>
          <w14:ligatures w14:val="standardContextual"/>
        </w:rPr>
      </w:pPr>
    </w:p>
    <w:p w14:paraId="593F924F"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7.5 Na hipótese de o julgamento da prestação de informações apontar a necessidade de devolução de recursos, o agente cultural será notificado para que exerça a opção por:</w:t>
      </w:r>
    </w:p>
    <w:p w14:paraId="76DCC639"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I - devolução parcial ou integral dos recursos ao erário;</w:t>
      </w:r>
    </w:p>
    <w:p w14:paraId="0EAD7DA2"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II - </w:t>
      </w:r>
      <w:proofErr w:type="gramStart"/>
      <w:r w:rsidRPr="00D40D97">
        <w:rPr>
          <w:rFonts w:ascii="Arial Narrow" w:hAnsi="Arial Narrow" w:cs="Times New Roman"/>
          <w:kern w:val="2"/>
          <w:sz w:val="24"/>
          <w:szCs w:val="24"/>
          <w:lang w:val="pt-BR"/>
          <w14:ligatures w14:val="standardContextual"/>
        </w:rPr>
        <w:t>apresentação</w:t>
      </w:r>
      <w:proofErr w:type="gramEnd"/>
      <w:r w:rsidRPr="00D40D97">
        <w:rPr>
          <w:rFonts w:ascii="Arial Narrow" w:hAnsi="Arial Narrow" w:cs="Times New Roman"/>
          <w:kern w:val="2"/>
          <w:sz w:val="24"/>
          <w:szCs w:val="24"/>
          <w:lang w:val="pt-BR"/>
          <w14:ligatures w14:val="standardContextual"/>
        </w:rPr>
        <w:t xml:space="preserve"> de plano de ações compensatórias; ou</w:t>
      </w:r>
    </w:p>
    <w:p w14:paraId="30B96C52" w14:textId="77777777" w:rsid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III - devolução parcial dos recursos ao erário juntamente com a apresentação de plano de ações compensatórias.</w:t>
      </w:r>
    </w:p>
    <w:p w14:paraId="4E477219" w14:textId="77777777" w:rsidR="00F63F04" w:rsidRPr="00D40D97" w:rsidRDefault="00F63F04" w:rsidP="00D40D97">
      <w:pPr>
        <w:widowControl/>
        <w:autoSpaceDE/>
        <w:autoSpaceDN/>
        <w:jc w:val="both"/>
        <w:rPr>
          <w:rFonts w:ascii="Arial Narrow" w:hAnsi="Arial Narrow" w:cs="Times New Roman"/>
          <w:kern w:val="2"/>
          <w:sz w:val="24"/>
          <w:szCs w:val="24"/>
          <w:lang w:val="pt-BR"/>
          <w14:ligatures w14:val="standardContextual"/>
        </w:rPr>
      </w:pPr>
    </w:p>
    <w:p w14:paraId="547D4FAB"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7.5.1 A ocorrência de caso fortuito ou força maior impeditiva da execução do instrumento afasta a reprovação da prestação de informações, desde que comprovada.</w:t>
      </w:r>
    </w:p>
    <w:p w14:paraId="666630B4" w14:textId="77777777" w:rsid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lastRenderedPageBreak/>
        <w:t>7.5.2 Nos casos em que estiver caracterizada má-fé do agente cultural, será imediatamente exigida a devolução de recursos ao erário, vedada a aceitação de plano de ações compensatórias.</w:t>
      </w:r>
    </w:p>
    <w:p w14:paraId="25F11701" w14:textId="77777777" w:rsidR="00F63F04" w:rsidRPr="00D40D97" w:rsidRDefault="00F63F04" w:rsidP="00D40D97">
      <w:pPr>
        <w:widowControl/>
        <w:autoSpaceDE/>
        <w:autoSpaceDN/>
        <w:jc w:val="both"/>
        <w:rPr>
          <w:rFonts w:ascii="Arial Narrow" w:hAnsi="Arial Narrow" w:cs="Times New Roman"/>
          <w:kern w:val="2"/>
          <w:sz w:val="24"/>
          <w:szCs w:val="24"/>
          <w:lang w:val="pt-BR"/>
          <w14:ligatures w14:val="standardContextual"/>
        </w:rPr>
      </w:pPr>
    </w:p>
    <w:p w14:paraId="79676492" w14:textId="77777777" w:rsid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7.5.3 Nos casos em que houver exigência de devolução de recursos ao erário, o agente cultural poderá solicitar o parcelamento do débito, na forma e nas condições previstas na legislação.</w:t>
      </w:r>
    </w:p>
    <w:p w14:paraId="2D0C46C0" w14:textId="77777777" w:rsidR="00F63F04" w:rsidRPr="00D40D97" w:rsidRDefault="00F63F04" w:rsidP="00D40D97">
      <w:pPr>
        <w:widowControl/>
        <w:autoSpaceDE/>
        <w:autoSpaceDN/>
        <w:jc w:val="both"/>
        <w:rPr>
          <w:rFonts w:ascii="Arial Narrow" w:hAnsi="Arial Narrow" w:cs="Times New Roman"/>
          <w:kern w:val="2"/>
          <w:sz w:val="24"/>
          <w:szCs w:val="24"/>
          <w:lang w:val="pt-BR"/>
          <w14:ligatures w14:val="standardContextual"/>
        </w:rPr>
      </w:pPr>
    </w:p>
    <w:p w14:paraId="0E8A268F"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7.5.4 O prazo de execução do plano de ações compensatórias será o menor possível, conforme o caso concreto, limitado à metade do prazo originalmente previsto de vigência do instrumento.</w:t>
      </w:r>
    </w:p>
    <w:p w14:paraId="64F5F69E"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p>
    <w:p w14:paraId="4B02EDDB" w14:textId="4B02EEDE" w:rsidR="00D40D97" w:rsidRPr="00D40D97" w:rsidRDefault="00D40D97" w:rsidP="00D40D97">
      <w:pPr>
        <w:widowControl/>
        <w:autoSpaceDE/>
        <w:autoSpaceDN/>
        <w:jc w:val="both"/>
        <w:rPr>
          <w:rFonts w:ascii="Arial Narrow" w:hAnsi="Arial Narrow" w:cs="Times New Roman"/>
          <w:b/>
          <w:bCs/>
          <w:kern w:val="2"/>
          <w:sz w:val="24"/>
          <w:szCs w:val="24"/>
          <w:lang w:val="pt-BR"/>
          <w14:ligatures w14:val="standardContextual"/>
        </w:rPr>
      </w:pPr>
      <w:r w:rsidRPr="00D40D97">
        <w:rPr>
          <w:rFonts w:ascii="Arial Narrow" w:hAnsi="Arial Narrow" w:cs="Times New Roman"/>
          <w:b/>
          <w:bCs/>
          <w:kern w:val="2"/>
          <w:sz w:val="24"/>
          <w:szCs w:val="24"/>
          <w:lang w:val="pt-BR"/>
          <w14:ligatures w14:val="standardContextual"/>
        </w:rPr>
        <w:t>8. ALTERAÇÃO DO TERMO DE EXECUÇÃO CULTURAL</w:t>
      </w:r>
      <w:r w:rsidR="00F63F04">
        <w:rPr>
          <w:rFonts w:ascii="Arial Narrow" w:hAnsi="Arial Narrow" w:cs="Times New Roman"/>
          <w:b/>
          <w:bCs/>
          <w:kern w:val="2"/>
          <w:sz w:val="24"/>
          <w:szCs w:val="24"/>
          <w:lang w:val="pt-BR"/>
          <w14:ligatures w14:val="standardContextual"/>
        </w:rPr>
        <w:t>:</w:t>
      </w:r>
    </w:p>
    <w:p w14:paraId="4A6BB7F6" w14:textId="77777777" w:rsid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8.1 A alteração do termo de execução cultural será formalizada por meio de termo aditivo.</w:t>
      </w:r>
    </w:p>
    <w:p w14:paraId="2363F018" w14:textId="77777777" w:rsidR="00F63F04" w:rsidRPr="00D40D97" w:rsidRDefault="00F63F04" w:rsidP="00D40D97">
      <w:pPr>
        <w:widowControl/>
        <w:autoSpaceDE/>
        <w:autoSpaceDN/>
        <w:jc w:val="both"/>
        <w:rPr>
          <w:rFonts w:ascii="Arial Narrow" w:hAnsi="Arial Narrow" w:cs="Times New Roman"/>
          <w:kern w:val="2"/>
          <w:sz w:val="24"/>
          <w:szCs w:val="24"/>
          <w:lang w:val="pt-BR"/>
          <w14:ligatures w14:val="standardContextual"/>
        </w:rPr>
      </w:pPr>
    </w:p>
    <w:p w14:paraId="217D2432"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8.2 A formalização de termo aditivo não será necessária nas seguintes hipóteses:</w:t>
      </w:r>
    </w:p>
    <w:p w14:paraId="58E2651C"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I - </w:t>
      </w:r>
      <w:proofErr w:type="gramStart"/>
      <w:r w:rsidRPr="00D40D97">
        <w:rPr>
          <w:rFonts w:ascii="Arial Narrow" w:hAnsi="Arial Narrow" w:cs="Times New Roman"/>
          <w:kern w:val="2"/>
          <w:sz w:val="24"/>
          <w:szCs w:val="24"/>
          <w:lang w:val="pt-BR"/>
          <w14:ligatures w14:val="standardContextual"/>
        </w:rPr>
        <w:t>prorrogação</w:t>
      </w:r>
      <w:proofErr w:type="gramEnd"/>
      <w:r w:rsidRPr="00D40D97">
        <w:rPr>
          <w:rFonts w:ascii="Arial Narrow" w:hAnsi="Arial Narrow" w:cs="Times New Roman"/>
          <w:kern w:val="2"/>
          <w:sz w:val="24"/>
          <w:szCs w:val="24"/>
          <w:lang w:val="pt-BR"/>
          <w14:ligatures w14:val="standardContextual"/>
        </w:rPr>
        <w:t xml:space="preserve"> de vigência realizada de ofício pela administração pública quando der causa a atraso na liberação de recursos; e</w:t>
      </w:r>
    </w:p>
    <w:p w14:paraId="004DBFF0" w14:textId="77777777" w:rsid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II - alteração do projeto sem modificação do valor global do instrumento e sem modificação substancial do objeto.</w:t>
      </w:r>
    </w:p>
    <w:p w14:paraId="4BFE9AB1" w14:textId="77777777" w:rsidR="00F63F04" w:rsidRPr="00D40D97" w:rsidRDefault="00F63F04" w:rsidP="00D40D97">
      <w:pPr>
        <w:widowControl/>
        <w:autoSpaceDE/>
        <w:autoSpaceDN/>
        <w:jc w:val="both"/>
        <w:rPr>
          <w:rFonts w:ascii="Arial Narrow" w:hAnsi="Arial Narrow" w:cs="Times New Roman"/>
          <w:kern w:val="2"/>
          <w:sz w:val="24"/>
          <w:szCs w:val="24"/>
          <w:lang w:val="pt-BR"/>
          <w14:ligatures w14:val="standardContextual"/>
        </w:rPr>
      </w:pPr>
    </w:p>
    <w:p w14:paraId="41C908B8" w14:textId="77777777" w:rsid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8.3 Na hipótese de prorrogação de vigência, o saldo de recursos será automaticamente mantido na conta, a fim de viabilizar a continuidade da execução do objeto.</w:t>
      </w:r>
    </w:p>
    <w:p w14:paraId="01814734" w14:textId="77777777" w:rsidR="00F63F04" w:rsidRPr="00D40D97" w:rsidRDefault="00F63F04" w:rsidP="00D40D97">
      <w:pPr>
        <w:widowControl/>
        <w:autoSpaceDE/>
        <w:autoSpaceDN/>
        <w:jc w:val="both"/>
        <w:rPr>
          <w:rFonts w:ascii="Arial Narrow" w:hAnsi="Arial Narrow" w:cs="Times New Roman"/>
          <w:kern w:val="2"/>
          <w:sz w:val="24"/>
          <w:szCs w:val="24"/>
          <w:lang w:val="pt-BR"/>
          <w14:ligatures w14:val="standardContextual"/>
        </w:rPr>
      </w:pPr>
    </w:p>
    <w:p w14:paraId="58604CF7" w14:textId="77777777" w:rsid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8.4 As alterações do projeto cujo escopo seja de, no máximo, 20% poderão ser realizadas pelo agente cultural e comunicadas à administração pública em seguida, sem a necessidade de autorização prévia.</w:t>
      </w:r>
    </w:p>
    <w:p w14:paraId="579553A1" w14:textId="77777777" w:rsidR="00F63F04" w:rsidRPr="00D40D97" w:rsidRDefault="00F63F04" w:rsidP="00D40D97">
      <w:pPr>
        <w:widowControl/>
        <w:autoSpaceDE/>
        <w:autoSpaceDN/>
        <w:jc w:val="both"/>
        <w:rPr>
          <w:rFonts w:ascii="Arial Narrow" w:hAnsi="Arial Narrow" w:cs="Times New Roman"/>
          <w:kern w:val="2"/>
          <w:sz w:val="24"/>
          <w:szCs w:val="24"/>
          <w:lang w:val="pt-BR"/>
          <w14:ligatures w14:val="standardContextual"/>
        </w:rPr>
      </w:pPr>
    </w:p>
    <w:p w14:paraId="01758AF5" w14:textId="77777777" w:rsid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8.5 A aplicação de rendimentos de ativos financeiros em benefício do objeto do termo de execução cultural poderá ser realizada pelo agente cultural sem a necessidade de autorização prévia da administração pública.</w:t>
      </w:r>
    </w:p>
    <w:p w14:paraId="16B63B1B" w14:textId="77777777" w:rsidR="00F63F04" w:rsidRPr="00D40D97" w:rsidRDefault="00F63F04" w:rsidP="00D40D97">
      <w:pPr>
        <w:widowControl/>
        <w:autoSpaceDE/>
        <w:autoSpaceDN/>
        <w:jc w:val="both"/>
        <w:rPr>
          <w:rFonts w:ascii="Arial Narrow" w:hAnsi="Arial Narrow" w:cs="Times New Roman"/>
          <w:kern w:val="2"/>
          <w:sz w:val="24"/>
          <w:szCs w:val="24"/>
          <w:lang w:val="pt-BR"/>
          <w14:ligatures w14:val="standardContextual"/>
        </w:rPr>
      </w:pPr>
    </w:p>
    <w:p w14:paraId="156089B6"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8.6 Nas hipóteses de alterações em que não seja necessário termo aditivo, poderá ser realizado apostilamento.</w:t>
      </w:r>
    </w:p>
    <w:p w14:paraId="338FC125"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p>
    <w:p w14:paraId="2CF165FF" w14:textId="68064429" w:rsidR="00D40D97" w:rsidRPr="00D40D97" w:rsidRDefault="00D40D97" w:rsidP="00D40D97">
      <w:pPr>
        <w:widowControl/>
        <w:autoSpaceDE/>
        <w:autoSpaceDN/>
        <w:jc w:val="both"/>
        <w:rPr>
          <w:rFonts w:ascii="Arial Narrow" w:hAnsi="Arial Narrow" w:cs="Times New Roman"/>
          <w:b/>
          <w:bCs/>
          <w:kern w:val="2"/>
          <w:sz w:val="24"/>
          <w:szCs w:val="24"/>
          <w:lang w:val="pt-BR"/>
          <w14:ligatures w14:val="standardContextual"/>
        </w:rPr>
      </w:pPr>
      <w:r w:rsidRPr="00D40D97">
        <w:rPr>
          <w:rFonts w:ascii="Arial Narrow" w:hAnsi="Arial Narrow" w:cs="Times New Roman"/>
          <w:b/>
          <w:bCs/>
          <w:kern w:val="2"/>
          <w:sz w:val="24"/>
          <w:szCs w:val="24"/>
          <w:lang w:val="pt-BR"/>
          <w14:ligatures w14:val="standardContextual"/>
        </w:rPr>
        <w:t>9. TITULARIDADE DE BENS</w:t>
      </w:r>
      <w:r w:rsidR="00F63F04">
        <w:rPr>
          <w:rFonts w:ascii="Arial Narrow" w:hAnsi="Arial Narrow" w:cs="Times New Roman"/>
          <w:b/>
          <w:bCs/>
          <w:kern w:val="2"/>
          <w:sz w:val="24"/>
          <w:szCs w:val="24"/>
          <w:lang w:val="pt-BR"/>
          <w14:ligatures w14:val="standardContextual"/>
        </w:rPr>
        <w:t>:</w:t>
      </w:r>
    </w:p>
    <w:p w14:paraId="43E2B6A6" w14:textId="77777777" w:rsid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9.1 Os bens permanentes adquiridos, produzidos ou transformados em decorrência da execução da ação cultural fomentada serão de titularidade do agente cultural desde a data da sua aquisição.</w:t>
      </w:r>
    </w:p>
    <w:p w14:paraId="5371D26D" w14:textId="77777777" w:rsidR="00F63F04" w:rsidRPr="00D40D97" w:rsidRDefault="00F63F04" w:rsidP="00D40D97">
      <w:pPr>
        <w:widowControl/>
        <w:autoSpaceDE/>
        <w:autoSpaceDN/>
        <w:jc w:val="both"/>
        <w:rPr>
          <w:rFonts w:ascii="Arial Narrow" w:hAnsi="Arial Narrow" w:cs="Times New Roman"/>
          <w:kern w:val="2"/>
          <w:sz w:val="24"/>
          <w:szCs w:val="24"/>
          <w:lang w:val="pt-BR"/>
          <w14:ligatures w14:val="standardContextual"/>
        </w:rPr>
      </w:pPr>
    </w:p>
    <w:p w14:paraId="6B85D9AD"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9.2 Nos casos de rejeição da prestação de contas em razão da aquisição ou do uso do bem, o valor pago pela aquisição será computado no cálculo de valores a devolver, com atualização monetária.</w:t>
      </w:r>
    </w:p>
    <w:p w14:paraId="08FCC26E" w14:textId="77777777" w:rsidR="00D40D97" w:rsidRPr="00D40D97" w:rsidRDefault="00D40D97" w:rsidP="00D40D97">
      <w:pPr>
        <w:widowControl/>
        <w:autoSpaceDE/>
        <w:autoSpaceDN/>
        <w:jc w:val="both"/>
        <w:rPr>
          <w:rFonts w:ascii="Arial Narrow" w:hAnsi="Arial Narrow" w:cs="Times New Roman"/>
          <w:color w:val="FF0000"/>
          <w:kern w:val="2"/>
          <w:sz w:val="24"/>
          <w:szCs w:val="24"/>
          <w:lang w:val="pt-BR"/>
          <w14:ligatures w14:val="standardContextual"/>
        </w:rPr>
      </w:pPr>
    </w:p>
    <w:p w14:paraId="63BB9DBF" w14:textId="50A29143" w:rsidR="00D40D97" w:rsidRPr="00D40D97" w:rsidRDefault="00D40D97" w:rsidP="00D40D97">
      <w:pPr>
        <w:widowControl/>
        <w:autoSpaceDE/>
        <w:autoSpaceDN/>
        <w:jc w:val="both"/>
        <w:rPr>
          <w:rFonts w:ascii="Arial Narrow" w:hAnsi="Arial Narrow" w:cs="Times New Roman"/>
          <w:b/>
          <w:bCs/>
          <w:kern w:val="2"/>
          <w:sz w:val="24"/>
          <w:szCs w:val="24"/>
          <w:lang w:val="pt-BR"/>
          <w14:ligatures w14:val="standardContextual"/>
        </w:rPr>
      </w:pPr>
      <w:r w:rsidRPr="00D40D97">
        <w:rPr>
          <w:rFonts w:ascii="Arial Narrow" w:hAnsi="Arial Narrow" w:cs="Times New Roman"/>
          <w:b/>
          <w:bCs/>
          <w:kern w:val="2"/>
          <w:sz w:val="24"/>
          <w:szCs w:val="24"/>
          <w:lang w:val="pt-BR"/>
          <w14:ligatures w14:val="standardContextual"/>
        </w:rPr>
        <w:t>10. EXTINÇÃO DO TERMO DE EXECUÇÃO CULTURAL</w:t>
      </w:r>
      <w:r w:rsidR="00F63F04">
        <w:rPr>
          <w:rFonts w:ascii="Arial Narrow" w:hAnsi="Arial Narrow" w:cs="Times New Roman"/>
          <w:b/>
          <w:bCs/>
          <w:kern w:val="2"/>
          <w:sz w:val="24"/>
          <w:szCs w:val="24"/>
          <w:lang w:val="pt-BR"/>
          <w14:ligatures w14:val="standardContextual"/>
        </w:rPr>
        <w:t>:</w:t>
      </w:r>
    </w:p>
    <w:p w14:paraId="2F9F9389"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10.1 O presente Termo de Execução Cultural poderá ser:</w:t>
      </w:r>
    </w:p>
    <w:p w14:paraId="17EBBEDF"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I - extinto por decurso de prazo;</w:t>
      </w:r>
    </w:p>
    <w:p w14:paraId="4A062B28"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II - extinto, de comum acordo antes do prazo avençado, mediante Termo de Distrato;</w:t>
      </w:r>
    </w:p>
    <w:p w14:paraId="69B27592"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III - denunciado, por decisão unilateral de qualquer dos partícipes, independentemente de autorização judicial, mediante prévia notificação por escrito ao outro partícipe; ou</w:t>
      </w:r>
    </w:p>
    <w:p w14:paraId="7E554C49"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lastRenderedPageBreak/>
        <w:t>IV - rescindido, por decisão unilateral de qualquer dos partícipes, independentemente de autorização judicial, mediante prévia notificação por escrito ao outro partícipe, nas seguintes hipóteses:</w:t>
      </w:r>
    </w:p>
    <w:p w14:paraId="295C7C17" w14:textId="77777777" w:rsidR="00D40D97" w:rsidRPr="00D40D97" w:rsidRDefault="00D40D97" w:rsidP="00D40D97">
      <w:pPr>
        <w:widowControl/>
        <w:autoSpaceDE/>
        <w:autoSpaceDN/>
        <w:jc w:val="both"/>
        <w:rPr>
          <w:rFonts w:ascii="Arial Narrow" w:eastAsia="Arial"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a) descumprimento injustificado de cláusula deste instrumento;</w:t>
      </w:r>
    </w:p>
    <w:p w14:paraId="5C1143AA"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b) irregularidade ou inexecução injustificada, ainda que parcial, do objeto, resultados ou metas pactuadas;</w:t>
      </w:r>
    </w:p>
    <w:p w14:paraId="1D5DAB46"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c) violação da legislação aplicável;</w:t>
      </w:r>
    </w:p>
    <w:p w14:paraId="2D806017"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d) cometimento de falhas reiteradas na execução;</w:t>
      </w:r>
    </w:p>
    <w:p w14:paraId="30F32D05"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e) má administração de recursos públicos;</w:t>
      </w:r>
    </w:p>
    <w:p w14:paraId="7C12EA69"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f) constatação de falsidade ou fraude nas informações ou documentos apresentados;</w:t>
      </w:r>
    </w:p>
    <w:p w14:paraId="7CB7B6ED"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g) não atendimento às recomendações ou determinações decorrentes da fiscalização;</w:t>
      </w:r>
    </w:p>
    <w:p w14:paraId="2EF19ACF" w14:textId="77777777" w:rsid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h) outras hipóteses expressamente previstas na legislação aplicável.</w:t>
      </w:r>
    </w:p>
    <w:p w14:paraId="07ABA63D" w14:textId="77777777" w:rsidR="00F63F04" w:rsidRPr="00D40D97" w:rsidRDefault="00F63F04" w:rsidP="00D40D97">
      <w:pPr>
        <w:widowControl/>
        <w:autoSpaceDE/>
        <w:autoSpaceDN/>
        <w:jc w:val="both"/>
        <w:rPr>
          <w:rFonts w:ascii="Arial Narrow" w:hAnsi="Arial Narrow" w:cs="Times New Roman"/>
          <w:kern w:val="2"/>
          <w:sz w:val="24"/>
          <w:szCs w:val="24"/>
          <w:lang w:val="pt-BR"/>
          <w14:ligatures w14:val="standardContextual"/>
        </w:rPr>
      </w:pPr>
    </w:p>
    <w:p w14:paraId="05CCC2A8" w14:textId="77777777" w:rsid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10.2 A denúncia só será eficaz 60 (sessenta) dias após a data de recebimento da notificação, ficando os partícipes responsáveis somente pelas obrigações e vantagens do tempo em que participaram voluntariamente da avença.</w:t>
      </w:r>
    </w:p>
    <w:p w14:paraId="5F151F0A" w14:textId="77777777" w:rsidR="00F63F04" w:rsidRPr="00D40D97" w:rsidRDefault="00F63F04" w:rsidP="00D40D97">
      <w:pPr>
        <w:widowControl/>
        <w:autoSpaceDE/>
        <w:autoSpaceDN/>
        <w:jc w:val="both"/>
        <w:rPr>
          <w:rFonts w:ascii="Arial Narrow" w:hAnsi="Arial Narrow" w:cs="Times New Roman"/>
          <w:kern w:val="2"/>
          <w:sz w:val="24"/>
          <w:szCs w:val="24"/>
          <w:lang w:val="pt-BR"/>
          <w14:ligatures w14:val="standardContextual"/>
        </w:rPr>
      </w:pPr>
    </w:p>
    <w:p w14:paraId="1B545723" w14:textId="77777777" w:rsid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10.3 Os casos de rescisão unilateral serão formalmente motivados nos autos do processo administrativo, assegurado o contraditório e a ampla defesa. O prazo de defesa será de 10 (dez) dias da abertura de vista do processo. </w:t>
      </w:r>
    </w:p>
    <w:p w14:paraId="4854BB44" w14:textId="77777777" w:rsidR="00F63F04" w:rsidRPr="00D40D97" w:rsidRDefault="00F63F04" w:rsidP="00D40D97">
      <w:pPr>
        <w:widowControl/>
        <w:autoSpaceDE/>
        <w:autoSpaceDN/>
        <w:jc w:val="both"/>
        <w:rPr>
          <w:rFonts w:ascii="Arial Narrow" w:hAnsi="Arial Narrow" w:cs="Times New Roman"/>
          <w:kern w:val="2"/>
          <w:sz w:val="24"/>
          <w:szCs w:val="24"/>
          <w:lang w:val="pt-BR"/>
          <w14:ligatures w14:val="standardContextual"/>
        </w:rPr>
      </w:pPr>
    </w:p>
    <w:p w14:paraId="0D9FA4B9" w14:textId="77777777" w:rsid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10.4 Na hipótese de irregularidade na execução do objeto que enseje dano ao erário, deverá ser instaurada Tomada de Contas Especial caso os valores relacionados à irregularidade não sejam devolvidos no prazo estabelecido pela Administração Pública.</w:t>
      </w:r>
    </w:p>
    <w:p w14:paraId="75A10A79" w14:textId="77777777" w:rsidR="00F63F04" w:rsidRPr="00D40D97" w:rsidRDefault="00F63F04" w:rsidP="00D40D97">
      <w:pPr>
        <w:widowControl/>
        <w:autoSpaceDE/>
        <w:autoSpaceDN/>
        <w:jc w:val="both"/>
        <w:rPr>
          <w:rFonts w:ascii="Arial Narrow" w:hAnsi="Arial Narrow" w:cs="Times New Roman"/>
          <w:kern w:val="2"/>
          <w:sz w:val="24"/>
          <w:szCs w:val="24"/>
          <w:lang w:val="pt-BR"/>
          <w14:ligatures w14:val="standardContextual"/>
        </w:rPr>
      </w:pPr>
    </w:p>
    <w:p w14:paraId="407EF9DD"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10.5 Outras situações relativas à extinção deste Termo não previstas na legislação aplicável ou neste instrumento poderão ser negociadas entre as partes ou, se for o caso, no Termo de Distrato.  </w:t>
      </w:r>
    </w:p>
    <w:p w14:paraId="62447703"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p>
    <w:p w14:paraId="7796A539" w14:textId="3E1BBDF1" w:rsidR="00D40D97" w:rsidRPr="00D40D97" w:rsidRDefault="00D40D97" w:rsidP="00D40D97">
      <w:pPr>
        <w:widowControl/>
        <w:autoSpaceDE/>
        <w:autoSpaceDN/>
        <w:jc w:val="both"/>
        <w:rPr>
          <w:rFonts w:ascii="Arial Narrow" w:hAnsi="Arial Narrow" w:cs="Times New Roman"/>
          <w:b/>
          <w:bCs/>
          <w:kern w:val="2"/>
          <w:sz w:val="24"/>
          <w:szCs w:val="24"/>
          <w:lang w:val="pt-BR"/>
          <w14:ligatures w14:val="standardContextual"/>
        </w:rPr>
      </w:pPr>
      <w:r w:rsidRPr="00D40D97">
        <w:rPr>
          <w:rFonts w:ascii="Arial Narrow" w:hAnsi="Arial Narrow" w:cs="Times New Roman"/>
          <w:b/>
          <w:bCs/>
          <w:kern w:val="2"/>
          <w:sz w:val="24"/>
          <w:szCs w:val="24"/>
          <w:lang w:val="pt-BR"/>
          <w14:ligatures w14:val="standardContextual"/>
        </w:rPr>
        <w:t>11. SANÇÕES</w:t>
      </w:r>
      <w:r w:rsidR="00F63F04">
        <w:rPr>
          <w:rFonts w:ascii="Arial Narrow" w:hAnsi="Arial Narrow" w:cs="Times New Roman"/>
          <w:b/>
          <w:bCs/>
          <w:kern w:val="2"/>
          <w:sz w:val="24"/>
          <w:szCs w:val="24"/>
          <w:lang w:val="pt-BR"/>
          <w14:ligatures w14:val="standardContextual"/>
        </w:rPr>
        <w:t>:</w:t>
      </w:r>
    </w:p>
    <w:p w14:paraId="694D7490" w14:textId="77777777" w:rsid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11.1.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4952954D" w14:textId="77777777" w:rsidR="00F63F04" w:rsidRPr="00D40D97" w:rsidRDefault="00F63F04" w:rsidP="00D40D97">
      <w:pPr>
        <w:widowControl/>
        <w:autoSpaceDE/>
        <w:autoSpaceDN/>
        <w:jc w:val="both"/>
        <w:rPr>
          <w:rFonts w:ascii="Arial Narrow" w:hAnsi="Arial Narrow" w:cs="Times New Roman"/>
          <w:kern w:val="2"/>
          <w:sz w:val="24"/>
          <w:szCs w:val="24"/>
          <w:lang w:val="pt-BR"/>
          <w14:ligatures w14:val="standardContextual"/>
        </w:rPr>
      </w:pPr>
    </w:p>
    <w:p w14:paraId="5B7DB810" w14:textId="77777777" w:rsid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11.2 A decisão sobre a sanção deve ser precedida de abertura de prazo para apresentação de defesa pelo AGENTE CULTURAL. </w:t>
      </w:r>
    </w:p>
    <w:p w14:paraId="00368125" w14:textId="77777777" w:rsidR="00F63F04" w:rsidRPr="00D40D97" w:rsidRDefault="00F63F04" w:rsidP="00D40D97">
      <w:pPr>
        <w:widowControl/>
        <w:autoSpaceDE/>
        <w:autoSpaceDN/>
        <w:jc w:val="both"/>
        <w:rPr>
          <w:rFonts w:ascii="Arial Narrow" w:hAnsi="Arial Narrow" w:cs="Times New Roman"/>
          <w:kern w:val="2"/>
          <w:sz w:val="24"/>
          <w:szCs w:val="24"/>
          <w:lang w:val="pt-BR"/>
          <w14:ligatures w14:val="standardContextual"/>
        </w:rPr>
      </w:pPr>
    </w:p>
    <w:p w14:paraId="010B3268"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11.3 A ocorrência de caso fortuito ou força maior impeditiva da execução do instrumento afasta a aplicação de sanção, desde que regularmente comprovada.</w:t>
      </w:r>
    </w:p>
    <w:p w14:paraId="2599652C"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p>
    <w:p w14:paraId="08CB14F7" w14:textId="04098FF5" w:rsidR="00D40D97" w:rsidRPr="00D40D97" w:rsidRDefault="00D40D97" w:rsidP="00D40D97">
      <w:pPr>
        <w:widowControl/>
        <w:autoSpaceDE/>
        <w:autoSpaceDN/>
        <w:jc w:val="both"/>
        <w:rPr>
          <w:rFonts w:ascii="Arial Narrow" w:hAnsi="Arial Narrow" w:cs="Times New Roman"/>
          <w:b/>
          <w:bCs/>
          <w:kern w:val="2"/>
          <w:sz w:val="24"/>
          <w:szCs w:val="24"/>
          <w:lang w:val="pt-BR"/>
          <w14:ligatures w14:val="standardContextual"/>
        </w:rPr>
      </w:pPr>
      <w:r w:rsidRPr="00D40D97">
        <w:rPr>
          <w:rFonts w:ascii="Arial Narrow" w:hAnsi="Arial Narrow" w:cs="Times New Roman"/>
          <w:b/>
          <w:bCs/>
          <w:kern w:val="2"/>
          <w:sz w:val="24"/>
          <w:szCs w:val="24"/>
          <w:lang w:val="pt-BR"/>
          <w14:ligatures w14:val="standardContextual"/>
        </w:rPr>
        <w:t>12. MONITOR</w:t>
      </w:r>
      <w:r w:rsidR="00F63F04">
        <w:rPr>
          <w:rFonts w:ascii="Arial Narrow" w:hAnsi="Arial Narrow" w:cs="Times New Roman"/>
          <w:b/>
          <w:bCs/>
          <w:kern w:val="2"/>
          <w:sz w:val="24"/>
          <w:szCs w:val="24"/>
          <w:lang w:val="pt-BR"/>
          <w14:ligatures w14:val="standardContextual"/>
        </w:rPr>
        <w:t xml:space="preserve">AMENTO E CONTROLE DE RESULTADOS: </w:t>
      </w:r>
    </w:p>
    <w:p w14:paraId="71F00DC0"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12.1 O monitoramento das ações e controle de resultados será realizado por comissão específica para este fim, por meio da entrega do Relatório de Execução do Objeto e, se necessário, Relatório Financeiro.</w:t>
      </w:r>
    </w:p>
    <w:p w14:paraId="214C61EB"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p>
    <w:p w14:paraId="0A554A78" w14:textId="2B3A00B3" w:rsidR="00D40D97" w:rsidRPr="00D40D97" w:rsidRDefault="00F63F04" w:rsidP="00D40D97">
      <w:pPr>
        <w:widowControl/>
        <w:autoSpaceDE/>
        <w:autoSpaceDN/>
        <w:jc w:val="both"/>
        <w:rPr>
          <w:rFonts w:ascii="Arial Narrow" w:hAnsi="Arial Narrow" w:cs="Times New Roman"/>
          <w:b/>
          <w:bCs/>
          <w:kern w:val="2"/>
          <w:sz w:val="24"/>
          <w:szCs w:val="24"/>
          <w:lang w:val="pt-BR"/>
          <w14:ligatures w14:val="standardContextual"/>
        </w:rPr>
      </w:pPr>
      <w:r>
        <w:rPr>
          <w:rFonts w:ascii="Arial Narrow" w:hAnsi="Arial Narrow" w:cs="Times New Roman"/>
          <w:b/>
          <w:bCs/>
          <w:kern w:val="2"/>
          <w:sz w:val="24"/>
          <w:szCs w:val="24"/>
          <w:lang w:val="pt-BR"/>
          <w14:ligatures w14:val="standardContextual"/>
        </w:rPr>
        <w:t xml:space="preserve">13. VIGÊNCIA: </w:t>
      </w:r>
    </w:p>
    <w:p w14:paraId="051685C2"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lastRenderedPageBreak/>
        <w:t>13.1 A vigência deste instrumento terá início na data de assinatura das partes, com duração de [PRAZO EM ANOS OU MESES], podendo ser prorrogado por [PRAZO MÁXIMO DE PRORROGAÇÃO].</w:t>
      </w:r>
    </w:p>
    <w:p w14:paraId="4C1624BD" w14:textId="77777777" w:rsidR="00D40D97" w:rsidRPr="00D40D97" w:rsidRDefault="00D40D97" w:rsidP="00D40D97">
      <w:pPr>
        <w:widowControl/>
        <w:autoSpaceDE/>
        <w:autoSpaceDN/>
        <w:jc w:val="both"/>
        <w:rPr>
          <w:rFonts w:ascii="Arial Narrow" w:hAnsi="Arial Narrow" w:cs="Times New Roman"/>
          <w:color w:val="FF0000"/>
          <w:kern w:val="2"/>
          <w:sz w:val="24"/>
          <w:szCs w:val="24"/>
          <w:lang w:val="pt-BR"/>
          <w14:ligatures w14:val="standardContextual"/>
        </w:rPr>
      </w:pPr>
    </w:p>
    <w:p w14:paraId="088C4885" w14:textId="2F9CDBC4" w:rsidR="00D40D97" w:rsidRPr="00D40D97" w:rsidRDefault="00F63F04" w:rsidP="00D40D97">
      <w:pPr>
        <w:widowControl/>
        <w:autoSpaceDE/>
        <w:autoSpaceDN/>
        <w:jc w:val="both"/>
        <w:rPr>
          <w:rFonts w:ascii="Arial Narrow" w:hAnsi="Arial Narrow" w:cs="Times New Roman"/>
          <w:b/>
          <w:bCs/>
          <w:kern w:val="2"/>
          <w:sz w:val="24"/>
          <w:szCs w:val="24"/>
          <w:lang w:val="pt-BR"/>
          <w14:ligatures w14:val="standardContextual"/>
        </w:rPr>
      </w:pPr>
      <w:r>
        <w:rPr>
          <w:rFonts w:ascii="Arial Narrow" w:hAnsi="Arial Narrow" w:cs="Times New Roman"/>
          <w:b/>
          <w:bCs/>
          <w:kern w:val="2"/>
          <w:sz w:val="24"/>
          <w:szCs w:val="24"/>
          <w:lang w:val="pt-BR"/>
          <w14:ligatures w14:val="standardContextual"/>
        </w:rPr>
        <w:t>14. PUBLICAÇÃO:</w:t>
      </w:r>
    </w:p>
    <w:p w14:paraId="08C6D256"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14.1 O Extrato do Termo de Execução Cultural será publicado no [INFORMAR ONDE SERÁ PUBLICADO]</w:t>
      </w:r>
    </w:p>
    <w:p w14:paraId="4E7FF3AD"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p>
    <w:p w14:paraId="1DB403CC" w14:textId="45AF986F" w:rsidR="00D40D97" w:rsidRPr="00D40D97" w:rsidRDefault="00F63F04" w:rsidP="00D40D97">
      <w:pPr>
        <w:widowControl/>
        <w:autoSpaceDE/>
        <w:autoSpaceDN/>
        <w:jc w:val="both"/>
        <w:rPr>
          <w:rFonts w:ascii="Arial Narrow" w:hAnsi="Arial Narrow" w:cs="Times New Roman"/>
          <w:b/>
          <w:bCs/>
          <w:kern w:val="2"/>
          <w:sz w:val="24"/>
          <w:szCs w:val="24"/>
          <w:lang w:val="pt-BR"/>
          <w14:ligatures w14:val="standardContextual"/>
        </w:rPr>
      </w:pPr>
      <w:r>
        <w:rPr>
          <w:rFonts w:ascii="Arial Narrow" w:hAnsi="Arial Narrow" w:cs="Times New Roman"/>
          <w:b/>
          <w:bCs/>
          <w:kern w:val="2"/>
          <w:sz w:val="24"/>
          <w:szCs w:val="24"/>
          <w:lang w:val="pt-BR"/>
          <w14:ligatures w14:val="standardContextual"/>
        </w:rPr>
        <w:t>15. FORO:</w:t>
      </w:r>
    </w:p>
    <w:p w14:paraId="1E027BAF" w14:textId="77777777" w:rsidR="00D40D97" w:rsidRPr="00D40D97" w:rsidRDefault="00D40D97" w:rsidP="00D40D97">
      <w:pPr>
        <w:widowControl/>
        <w:autoSpaceDE/>
        <w:autoSpaceDN/>
        <w:jc w:val="both"/>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15.1 Fica eleito o Foro de [LOCAL] para dirimir quaisquer dúvidas relativas ao presente Termo de Execução Cultural.</w:t>
      </w:r>
    </w:p>
    <w:p w14:paraId="604FA27E" w14:textId="77777777" w:rsidR="00D40D97" w:rsidRDefault="00D40D97" w:rsidP="00D40D97">
      <w:pPr>
        <w:widowControl/>
        <w:autoSpaceDE/>
        <w:autoSpaceDN/>
        <w:jc w:val="both"/>
        <w:rPr>
          <w:rFonts w:ascii="Arial Narrow" w:hAnsi="Arial Narrow" w:cs="Times New Roman"/>
          <w:kern w:val="2"/>
          <w:sz w:val="24"/>
          <w:szCs w:val="24"/>
          <w:lang w:val="pt-BR"/>
          <w14:ligatures w14:val="standardContextual"/>
        </w:rPr>
      </w:pPr>
    </w:p>
    <w:p w14:paraId="7573CE1C" w14:textId="77777777" w:rsidR="00D46A7A" w:rsidRDefault="00D46A7A" w:rsidP="00D40D97">
      <w:pPr>
        <w:widowControl/>
        <w:autoSpaceDE/>
        <w:autoSpaceDN/>
        <w:jc w:val="both"/>
        <w:rPr>
          <w:rFonts w:ascii="Arial Narrow" w:hAnsi="Arial Narrow" w:cs="Times New Roman"/>
          <w:kern w:val="2"/>
          <w:sz w:val="24"/>
          <w:szCs w:val="24"/>
          <w:lang w:val="pt-BR"/>
          <w14:ligatures w14:val="standardContextual"/>
        </w:rPr>
      </w:pPr>
    </w:p>
    <w:p w14:paraId="76B6FD5B" w14:textId="77777777" w:rsidR="00D46A7A" w:rsidRDefault="00D46A7A" w:rsidP="00D40D97">
      <w:pPr>
        <w:widowControl/>
        <w:autoSpaceDE/>
        <w:autoSpaceDN/>
        <w:jc w:val="both"/>
        <w:rPr>
          <w:rFonts w:ascii="Arial Narrow" w:hAnsi="Arial Narrow" w:cs="Times New Roman"/>
          <w:kern w:val="2"/>
          <w:sz w:val="24"/>
          <w:szCs w:val="24"/>
          <w:lang w:val="pt-BR"/>
          <w14:ligatures w14:val="standardContextual"/>
        </w:rPr>
      </w:pPr>
    </w:p>
    <w:p w14:paraId="65228F8E" w14:textId="77777777" w:rsidR="00D46A7A" w:rsidRDefault="00D46A7A" w:rsidP="00D40D97">
      <w:pPr>
        <w:widowControl/>
        <w:autoSpaceDE/>
        <w:autoSpaceDN/>
        <w:jc w:val="both"/>
        <w:rPr>
          <w:rFonts w:ascii="Arial Narrow" w:hAnsi="Arial Narrow" w:cs="Times New Roman"/>
          <w:kern w:val="2"/>
          <w:sz w:val="24"/>
          <w:szCs w:val="24"/>
          <w:lang w:val="pt-BR"/>
          <w14:ligatures w14:val="standardContextual"/>
        </w:rPr>
      </w:pPr>
    </w:p>
    <w:p w14:paraId="79EA3265" w14:textId="77777777" w:rsidR="00D46A7A" w:rsidRPr="00D40D97" w:rsidRDefault="00D46A7A" w:rsidP="00D40D97">
      <w:pPr>
        <w:widowControl/>
        <w:autoSpaceDE/>
        <w:autoSpaceDN/>
        <w:jc w:val="both"/>
        <w:rPr>
          <w:rFonts w:ascii="Arial Narrow" w:hAnsi="Arial Narrow" w:cs="Times New Roman"/>
          <w:kern w:val="2"/>
          <w:sz w:val="24"/>
          <w:szCs w:val="24"/>
          <w:lang w:val="pt-BR"/>
          <w14:ligatures w14:val="standardContextual"/>
        </w:rPr>
      </w:pPr>
    </w:p>
    <w:p w14:paraId="6A19A545" w14:textId="77777777" w:rsidR="00D40D97" w:rsidRPr="00D40D97" w:rsidRDefault="00D40D97" w:rsidP="00D40D97">
      <w:pPr>
        <w:widowControl/>
        <w:autoSpaceDE/>
        <w:autoSpaceDN/>
        <w:jc w:val="center"/>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LOCAL, [INDICAR DIA, MÊS E ANO].</w:t>
      </w:r>
    </w:p>
    <w:p w14:paraId="74E63EAD" w14:textId="77777777" w:rsidR="00D40D97" w:rsidRDefault="00D40D97" w:rsidP="00D40D97">
      <w:pPr>
        <w:widowControl/>
        <w:autoSpaceDE/>
        <w:autoSpaceDN/>
        <w:jc w:val="center"/>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 xml:space="preserve"> </w:t>
      </w:r>
    </w:p>
    <w:p w14:paraId="289C378A" w14:textId="77777777" w:rsidR="00D46A7A" w:rsidRDefault="00D46A7A" w:rsidP="00D40D97">
      <w:pPr>
        <w:widowControl/>
        <w:autoSpaceDE/>
        <w:autoSpaceDN/>
        <w:jc w:val="center"/>
        <w:rPr>
          <w:rFonts w:ascii="Arial Narrow" w:hAnsi="Arial Narrow" w:cs="Times New Roman"/>
          <w:kern w:val="2"/>
          <w:sz w:val="24"/>
          <w:szCs w:val="24"/>
          <w:lang w:val="pt-BR"/>
          <w14:ligatures w14:val="standardContextual"/>
        </w:rPr>
      </w:pPr>
    </w:p>
    <w:p w14:paraId="0C0B83E0" w14:textId="77777777" w:rsidR="00D46A7A" w:rsidRPr="00D40D97" w:rsidRDefault="00D46A7A" w:rsidP="00D40D97">
      <w:pPr>
        <w:widowControl/>
        <w:autoSpaceDE/>
        <w:autoSpaceDN/>
        <w:jc w:val="center"/>
        <w:rPr>
          <w:rFonts w:ascii="Arial Narrow" w:hAnsi="Arial Narrow" w:cs="Times New Roman"/>
          <w:kern w:val="2"/>
          <w:sz w:val="24"/>
          <w:szCs w:val="24"/>
          <w:lang w:val="pt-BR"/>
          <w14:ligatures w14:val="standardContextual"/>
        </w:rPr>
      </w:pPr>
    </w:p>
    <w:p w14:paraId="3FFF614B" w14:textId="77777777" w:rsidR="00D40D97" w:rsidRPr="00D40D97" w:rsidRDefault="00D40D97" w:rsidP="00D40D97">
      <w:pPr>
        <w:widowControl/>
        <w:autoSpaceDE/>
        <w:autoSpaceDN/>
        <w:jc w:val="center"/>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Pelo órgão:</w:t>
      </w:r>
    </w:p>
    <w:p w14:paraId="43444A32" w14:textId="77777777" w:rsidR="00D40D97" w:rsidRPr="00D40D97" w:rsidRDefault="00D40D97" w:rsidP="00D40D97">
      <w:pPr>
        <w:widowControl/>
        <w:autoSpaceDE/>
        <w:autoSpaceDN/>
        <w:jc w:val="center"/>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[NOME DO REPRESENTANTE]</w:t>
      </w:r>
    </w:p>
    <w:p w14:paraId="2DDF32BD" w14:textId="77777777" w:rsidR="00D40D97" w:rsidRDefault="00D40D97" w:rsidP="00D40D97">
      <w:pPr>
        <w:widowControl/>
        <w:autoSpaceDE/>
        <w:autoSpaceDN/>
        <w:jc w:val="center"/>
        <w:rPr>
          <w:rFonts w:ascii="Arial Narrow" w:hAnsi="Arial Narrow" w:cs="Times New Roman"/>
          <w:kern w:val="2"/>
          <w:sz w:val="24"/>
          <w:szCs w:val="24"/>
          <w:lang w:val="pt-BR"/>
          <w14:ligatures w14:val="standardContextual"/>
        </w:rPr>
      </w:pPr>
    </w:p>
    <w:p w14:paraId="30CEDA94" w14:textId="77777777" w:rsidR="00D46A7A" w:rsidRDefault="00D46A7A" w:rsidP="00D40D97">
      <w:pPr>
        <w:widowControl/>
        <w:autoSpaceDE/>
        <w:autoSpaceDN/>
        <w:jc w:val="center"/>
        <w:rPr>
          <w:rFonts w:ascii="Arial Narrow" w:hAnsi="Arial Narrow" w:cs="Times New Roman"/>
          <w:kern w:val="2"/>
          <w:sz w:val="24"/>
          <w:szCs w:val="24"/>
          <w:lang w:val="pt-BR"/>
          <w14:ligatures w14:val="standardContextual"/>
        </w:rPr>
      </w:pPr>
    </w:p>
    <w:p w14:paraId="0AA42E12" w14:textId="77777777" w:rsidR="00D46A7A" w:rsidRPr="00D40D97" w:rsidRDefault="00D46A7A" w:rsidP="00D40D97">
      <w:pPr>
        <w:widowControl/>
        <w:autoSpaceDE/>
        <w:autoSpaceDN/>
        <w:jc w:val="center"/>
        <w:rPr>
          <w:rFonts w:ascii="Arial Narrow" w:hAnsi="Arial Narrow" w:cs="Times New Roman"/>
          <w:kern w:val="2"/>
          <w:sz w:val="24"/>
          <w:szCs w:val="24"/>
          <w:lang w:val="pt-BR"/>
          <w14:ligatures w14:val="standardContextual"/>
        </w:rPr>
      </w:pPr>
    </w:p>
    <w:p w14:paraId="66AA3694" w14:textId="77777777" w:rsidR="00D40D97" w:rsidRPr="00D40D97" w:rsidRDefault="00D40D97" w:rsidP="00D40D97">
      <w:pPr>
        <w:widowControl/>
        <w:autoSpaceDE/>
        <w:autoSpaceDN/>
        <w:jc w:val="center"/>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Pelo Agente Cultural:</w:t>
      </w:r>
    </w:p>
    <w:p w14:paraId="2AFCB544" w14:textId="77777777" w:rsidR="00D40D97" w:rsidRPr="00D40D97" w:rsidRDefault="00D40D97" w:rsidP="00D40D97">
      <w:pPr>
        <w:widowControl/>
        <w:autoSpaceDE/>
        <w:autoSpaceDN/>
        <w:jc w:val="center"/>
        <w:rPr>
          <w:rFonts w:ascii="Arial Narrow" w:hAnsi="Arial Narrow" w:cs="Times New Roman"/>
          <w:kern w:val="2"/>
          <w:sz w:val="24"/>
          <w:szCs w:val="24"/>
          <w:lang w:val="pt-BR"/>
          <w14:ligatures w14:val="standardContextual"/>
        </w:rPr>
      </w:pPr>
      <w:r w:rsidRPr="00D40D97">
        <w:rPr>
          <w:rFonts w:ascii="Arial Narrow" w:hAnsi="Arial Narrow" w:cs="Times New Roman"/>
          <w:kern w:val="2"/>
          <w:sz w:val="24"/>
          <w:szCs w:val="24"/>
          <w:lang w:val="pt-BR"/>
          <w14:ligatures w14:val="standardContextual"/>
        </w:rPr>
        <w:t>[NOME DO AGENTE CULTURAL]</w:t>
      </w:r>
    </w:p>
    <w:p w14:paraId="3BC2C1F4"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bookmarkEnd w:id="4"/>
    <w:p w14:paraId="399775B9"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028C0A02" w14:textId="77777777" w:rsidR="00D40D97" w:rsidRPr="00D40D97" w:rsidRDefault="00D40D97" w:rsidP="00D40D97">
      <w:pPr>
        <w:widowControl/>
        <w:autoSpaceDE/>
        <w:autoSpaceDN/>
        <w:jc w:val="center"/>
        <w:rPr>
          <w:rFonts w:ascii="Arial Narrow" w:hAnsi="Arial Narrow" w:cs="Times New Roman"/>
          <w:kern w:val="2"/>
          <w:sz w:val="24"/>
          <w:szCs w:val="24"/>
          <w:lang w:val="pt-BR"/>
          <w14:ligatures w14:val="standardContextual"/>
        </w:rPr>
      </w:pPr>
    </w:p>
    <w:p w14:paraId="5168B35C"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38B5B8F3"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2E851BAB"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43833D59"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1CD54B16"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3DAE56F8"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644B48F9"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373B7357"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7EC4A63F"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592AB054"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55BB60A7"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1077D437"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60150AE2"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224F7631"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5D75F377"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110A08E1"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490361C0"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017BDB4E"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0798E51B" w14:textId="77777777" w:rsidR="00D40D97" w:rsidRPr="00D40D97" w:rsidRDefault="00D40D97" w:rsidP="00D40D97">
      <w:pPr>
        <w:widowControl/>
        <w:autoSpaceDE/>
        <w:autoSpaceDN/>
        <w:jc w:val="center"/>
        <w:rPr>
          <w:rFonts w:ascii="Arial Narrow" w:eastAsia="Times New Roman" w:hAnsi="Arial Narrow"/>
          <w:caps/>
          <w:color w:val="000000"/>
          <w:sz w:val="24"/>
          <w:szCs w:val="24"/>
          <w:lang w:val="pt-BR" w:eastAsia="pt-BR"/>
        </w:rPr>
      </w:pPr>
      <w:r w:rsidRPr="00D40D97">
        <w:rPr>
          <w:rFonts w:ascii="Arial Narrow" w:eastAsia="Times New Roman" w:hAnsi="Arial Narrow"/>
          <w:b/>
          <w:bCs/>
          <w:caps/>
          <w:color w:val="000000"/>
          <w:sz w:val="24"/>
          <w:szCs w:val="24"/>
          <w:lang w:val="pt-BR" w:eastAsia="pt-BR"/>
        </w:rPr>
        <w:lastRenderedPageBreak/>
        <w:t>ANEXO V</w:t>
      </w:r>
      <w:r w:rsidRPr="00D40D97">
        <w:rPr>
          <w:rFonts w:ascii="Arial Narrow" w:eastAsia="Times New Roman" w:hAnsi="Arial Narrow"/>
          <w:caps/>
          <w:color w:val="000000"/>
          <w:sz w:val="24"/>
          <w:szCs w:val="24"/>
          <w:lang w:val="pt-BR" w:eastAsia="pt-BR"/>
        </w:rPr>
        <w:t xml:space="preserve"> – </w:t>
      </w:r>
      <w:r w:rsidRPr="00D40D97">
        <w:rPr>
          <w:rFonts w:ascii="Arial Narrow" w:eastAsia="Times New Roman" w:hAnsi="Arial Narrow"/>
          <w:b/>
          <w:bCs/>
          <w:caps/>
          <w:color w:val="000000"/>
          <w:sz w:val="24"/>
          <w:szCs w:val="24"/>
          <w:lang w:val="pt-BR" w:eastAsia="pt-BR"/>
        </w:rPr>
        <w:t>RELATÓRIO DE EXECUÇÃO DO OBJETO</w:t>
      </w:r>
    </w:p>
    <w:p w14:paraId="0F99DEE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1D091BB3" w14:textId="7C77AFAA"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1. DADOS DO PROJETO</w:t>
      </w:r>
      <w:r w:rsidR="00F63F04">
        <w:rPr>
          <w:rFonts w:ascii="Arial Narrow" w:eastAsia="Times New Roman" w:hAnsi="Arial Narrow"/>
          <w:b/>
          <w:bCs/>
          <w:color w:val="000000"/>
          <w:sz w:val="24"/>
          <w:szCs w:val="24"/>
          <w:lang w:val="pt-BR" w:eastAsia="pt-BR"/>
        </w:rPr>
        <w:t>:</w:t>
      </w:r>
    </w:p>
    <w:p w14:paraId="017860B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Nome do projeto:</w:t>
      </w:r>
    </w:p>
    <w:p w14:paraId="0222C43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Nome do agente cultural proponente:</w:t>
      </w:r>
    </w:p>
    <w:p w14:paraId="0ACDC2D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Nº do Termo de Execução Cultural</w:t>
      </w:r>
    </w:p>
    <w:p w14:paraId="12B790E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Vigência do projeto:</w:t>
      </w:r>
    </w:p>
    <w:p w14:paraId="273FEED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Valor repassado para o projeto:</w:t>
      </w:r>
    </w:p>
    <w:p w14:paraId="5ABA4DD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Data de entrega desse relatório:</w:t>
      </w:r>
    </w:p>
    <w:p w14:paraId="3848F4E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61E72DB5" w14:textId="169B08B1"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2. RESULTADOS DO PROJETO</w:t>
      </w:r>
      <w:r w:rsidR="00F63F04">
        <w:rPr>
          <w:rFonts w:ascii="Arial Narrow" w:eastAsia="Times New Roman" w:hAnsi="Arial Narrow"/>
          <w:b/>
          <w:bCs/>
          <w:color w:val="000000"/>
          <w:sz w:val="24"/>
          <w:szCs w:val="24"/>
          <w:lang w:val="pt-BR" w:eastAsia="pt-BR"/>
        </w:rPr>
        <w:t>:</w:t>
      </w:r>
    </w:p>
    <w:p w14:paraId="7CD16E0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2.1. Resumo:</w:t>
      </w:r>
    </w:p>
    <w:p w14:paraId="0976739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Descreva de forma resumida como foi a execução do projeto, destacando principais resultados e benefícios gerados e outras informações pertinentes. </w:t>
      </w:r>
    </w:p>
    <w:p w14:paraId="203C023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392D42C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2.2. As ações planejadas para o projeto foram realizadas? </w:t>
      </w:r>
    </w:p>
    <w:p w14:paraId="1867CDD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Sim, todas as ações foram feitas conforme o planejado.</w:t>
      </w:r>
    </w:p>
    <w:p w14:paraId="6150B37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Sim, todas as ações foram feitas, mas com adaptações e/ou alterações.</w:t>
      </w:r>
    </w:p>
    <w:p w14:paraId="7002519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Uma parte das ações planejadas não foi feita.</w:t>
      </w:r>
    </w:p>
    <w:p w14:paraId="240215B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As ações não foram feitas conforme o planejado.</w:t>
      </w:r>
    </w:p>
    <w:p w14:paraId="7F08802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0429FEA4" w14:textId="54A9328F"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2.3. Ações desenvolvidas</w:t>
      </w:r>
      <w:r w:rsidR="00F63F04">
        <w:rPr>
          <w:rFonts w:ascii="Arial Narrow" w:eastAsia="Times New Roman" w:hAnsi="Arial Narrow"/>
          <w:b/>
          <w:bCs/>
          <w:color w:val="000000"/>
          <w:sz w:val="24"/>
          <w:szCs w:val="24"/>
          <w:lang w:val="pt-BR" w:eastAsia="pt-BR"/>
        </w:rPr>
        <w:t>:</w:t>
      </w:r>
    </w:p>
    <w:p w14:paraId="5A1A875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Descreva as ações desenvolvidas, com informações detalhando ações, datas, locais, horários, etc. Fale também sobre a eventuais alterações nas atividades previstas no projeto, bem como os possíveis impactos nas metas acordadas.</w:t>
      </w:r>
    </w:p>
    <w:p w14:paraId="46C7AD9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755B332C" w14:textId="7A0583FE"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2.4. Cumprimento das Metas</w:t>
      </w:r>
      <w:r w:rsidR="00F63F04">
        <w:rPr>
          <w:rFonts w:ascii="Arial Narrow" w:eastAsia="Times New Roman" w:hAnsi="Arial Narrow"/>
          <w:b/>
          <w:bCs/>
          <w:color w:val="000000"/>
          <w:sz w:val="24"/>
          <w:szCs w:val="24"/>
          <w:lang w:val="pt-BR" w:eastAsia="pt-BR"/>
        </w:rPr>
        <w:t>:</w:t>
      </w:r>
    </w:p>
    <w:p w14:paraId="46C71D77"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Metas integralmente cumpridas:</w:t>
      </w:r>
    </w:p>
    <w:p w14:paraId="5FC22915"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META 1 [Descreva a meta, conforme consta no projeto apresentado] </w:t>
      </w:r>
    </w:p>
    <w:p w14:paraId="36AEF61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OBSERVAÇÃO DA META 1: [informe como a meta foi cumprida]</w:t>
      </w:r>
    </w:p>
    <w:p w14:paraId="712322D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Metas parcialmente cumpridas (SE HOUVER): </w:t>
      </w:r>
    </w:p>
    <w:p w14:paraId="6BFDBB65"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META 1 [Descreva a meta, conforme consta no projeto apresentado] </w:t>
      </w:r>
    </w:p>
    <w:p w14:paraId="000B119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Observações da Meta 1: [Informe qual parte da meta foi cumprida] </w:t>
      </w:r>
    </w:p>
    <w:p w14:paraId="43AED075"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Justificativa para o não cumprimento integral: [Explique porque parte da meta não foi cumprida] </w:t>
      </w:r>
    </w:p>
    <w:p w14:paraId="247FE2F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Metas não cumpridas (se houver)</w:t>
      </w:r>
    </w:p>
    <w:p w14:paraId="5933B3C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Meta 1 [Descreva a meta, conforme consta no projeto apresentado] </w:t>
      </w:r>
    </w:p>
    <w:p w14:paraId="2F8528D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Justificativa para o não cumprimento: [Explique porque a meta não foi cumprida]</w:t>
      </w:r>
    </w:p>
    <w:p w14:paraId="227CC5D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27BF1ECE" w14:textId="40A5A4A1"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3. PRODUTOS GERADOS</w:t>
      </w:r>
      <w:r w:rsidR="00F63F04">
        <w:rPr>
          <w:rFonts w:ascii="Arial Narrow" w:eastAsia="Times New Roman" w:hAnsi="Arial Narrow"/>
          <w:b/>
          <w:bCs/>
          <w:color w:val="000000"/>
          <w:sz w:val="24"/>
          <w:szCs w:val="24"/>
          <w:lang w:val="pt-BR" w:eastAsia="pt-BR"/>
        </w:rPr>
        <w:t>:</w:t>
      </w:r>
    </w:p>
    <w:p w14:paraId="6A0D79C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3.1. A execução do projeto gerou algum produto?</w:t>
      </w:r>
    </w:p>
    <w:p w14:paraId="2206E42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Exemplos: vídeos, produção musical, produção gráfica etc.</w:t>
      </w:r>
    </w:p>
    <w:p w14:paraId="7D6B597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Sim</w:t>
      </w:r>
    </w:p>
    <w:p w14:paraId="1A55593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Não</w:t>
      </w:r>
    </w:p>
    <w:p w14:paraId="574C8B6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3.1.1. Quais produtos culturais foram gerados? </w:t>
      </w:r>
    </w:p>
    <w:p w14:paraId="2E8C513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Você pode marcar mais de uma opção. Informe também as quantidades.</w:t>
      </w:r>
    </w:p>
    <w:p w14:paraId="5813CB25"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Publicação</w:t>
      </w:r>
    </w:p>
    <w:p w14:paraId="0A653E6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Livro</w:t>
      </w:r>
    </w:p>
    <w:p w14:paraId="6918E2B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lastRenderedPageBreak/>
        <w:t>(  )</w:t>
      </w:r>
      <w:proofErr w:type="gramEnd"/>
      <w:r w:rsidRPr="00D40D97">
        <w:rPr>
          <w:rFonts w:ascii="Arial Narrow" w:eastAsia="Times New Roman" w:hAnsi="Arial Narrow"/>
          <w:color w:val="000000"/>
          <w:sz w:val="24"/>
          <w:szCs w:val="24"/>
          <w:lang w:val="pt-BR" w:eastAsia="pt-BR"/>
        </w:rPr>
        <w:t xml:space="preserve"> Catálogo</w:t>
      </w:r>
    </w:p>
    <w:p w14:paraId="7ABD8D3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Live (transmissão on-line)</w:t>
      </w:r>
    </w:p>
    <w:p w14:paraId="54E087C5"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Vídeo</w:t>
      </w:r>
    </w:p>
    <w:p w14:paraId="44C58155"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Documentário</w:t>
      </w:r>
    </w:p>
    <w:p w14:paraId="67FF81E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Filme</w:t>
      </w:r>
    </w:p>
    <w:p w14:paraId="5026731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Relatório de pesquisa</w:t>
      </w:r>
    </w:p>
    <w:p w14:paraId="6E196DAD"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Produção musical</w:t>
      </w:r>
    </w:p>
    <w:p w14:paraId="6091748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Jogo</w:t>
      </w:r>
    </w:p>
    <w:p w14:paraId="472FD0B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Artesanato</w:t>
      </w:r>
    </w:p>
    <w:p w14:paraId="10677B8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Obras</w:t>
      </w:r>
    </w:p>
    <w:p w14:paraId="6CFB1C4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Espetáculo</w:t>
      </w:r>
    </w:p>
    <w:p w14:paraId="78796E2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Show musical</w:t>
      </w:r>
    </w:p>
    <w:p w14:paraId="65844A7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Site</w:t>
      </w:r>
    </w:p>
    <w:p w14:paraId="1F290E1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Música</w:t>
      </w:r>
    </w:p>
    <w:p w14:paraId="050E9347"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Outros: ____________________________________________</w:t>
      </w:r>
    </w:p>
    <w:p w14:paraId="1B34B52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  </w:t>
      </w:r>
    </w:p>
    <w:p w14:paraId="50157E8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3.1.2. Como os produtos desenvolvidos ficaram disponíveis para o público após o fim do projeto? </w:t>
      </w:r>
    </w:p>
    <w:p w14:paraId="63A36B6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Exemplos: publicações impressas, vídeos no YouTube?</w:t>
      </w:r>
    </w:p>
    <w:p w14:paraId="0F5BA237"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496AC50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3.2. Quais foram os resultados gerados pelo projeto?</w:t>
      </w:r>
    </w:p>
    <w:p w14:paraId="2014E44D"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Detalhe os resultados gerados por cada atividade prevista no Projeto.</w:t>
      </w:r>
    </w:p>
    <w:p w14:paraId="5C871A2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4602AB7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3.2.1 Pensando nos resultados finais gerados pelo projeto, você considera que ele … </w:t>
      </w:r>
    </w:p>
    <w:p w14:paraId="6F78227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(Você pode marcar mais de uma opção).</w:t>
      </w:r>
    </w:p>
    <w:p w14:paraId="6ECFC25D"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Desenvolveu processos de criação, de investigação ou de pesquisa.</w:t>
      </w:r>
    </w:p>
    <w:p w14:paraId="3360696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Desenvolveu estudos, pesquisas e análises sobre o contexto de atuação.</w:t>
      </w:r>
    </w:p>
    <w:p w14:paraId="14B7E1B2"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Colaborou para manter as atividades culturais do coletivo.</w:t>
      </w:r>
    </w:p>
    <w:p w14:paraId="6D5A1E4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Fortaleceu a identidade cultural do coletivo.</w:t>
      </w:r>
    </w:p>
    <w:p w14:paraId="3547DDD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Promoveu as práticas culturais do coletivo no espaço em que foi desenvolvido.</w:t>
      </w:r>
    </w:p>
    <w:p w14:paraId="2115369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Promoveu a formação em linguagens, técnicas e práticas artísticas e culturais.</w:t>
      </w:r>
    </w:p>
    <w:p w14:paraId="45DB8037"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Ofereceu programações artísticas e culturais para a comunidade do entorno.</w:t>
      </w:r>
    </w:p>
    <w:p w14:paraId="10D29D8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Atuou na preservação, na proteção e na salvaguarda de bens e manifestações culturais.</w:t>
      </w:r>
    </w:p>
    <w:p w14:paraId="7AF19B2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21D93A73" w14:textId="2DA989FC"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4. PÚBLICO ALCANÇADO</w:t>
      </w:r>
      <w:r w:rsidR="00F63F04">
        <w:rPr>
          <w:rFonts w:ascii="Arial Narrow" w:eastAsia="Times New Roman" w:hAnsi="Arial Narrow"/>
          <w:b/>
          <w:bCs/>
          <w:color w:val="000000"/>
          <w:sz w:val="24"/>
          <w:szCs w:val="24"/>
          <w:lang w:val="pt-BR" w:eastAsia="pt-BR"/>
        </w:rPr>
        <w:t>:</w:t>
      </w:r>
    </w:p>
    <w:p w14:paraId="25A4123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Informe a quantidade de pessoas beneficiadas pelo projeto, demonstre os mecanismos utilizados para mensuração, a exemplo de listas de presenças. Em caso de baixa frequência ou oscilação relevante informe as justificativas.</w:t>
      </w:r>
    </w:p>
    <w:p w14:paraId="225A8F0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072F0134" w14:textId="5C1F45B0"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5. EQUIPE DO PROJETO</w:t>
      </w:r>
      <w:r w:rsidR="00F63F04">
        <w:rPr>
          <w:rFonts w:ascii="Arial Narrow" w:eastAsia="Times New Roman" w:hAnsi="Arial Narrow"/>
          <w:b/>
          <w:bCs/>
          <w:color w:val="000000"/>
          <w:sz w:val="24"/>
          <w:szCs w:val="24"/>
          <w:lang w:val="pt-BR" w:eastAsia="pt-BR"/>
        </w:rPr>
        <w:t>:</w:t>
      </w:r>
    </w:p>
    <w:p w14:paraId="314DD7B2"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5.1 Quantas pessoas fizeram parte da equipe do projeto?</w:t>
      </w:r>
    </w:p>
    <w:p w14:paraId="12589D2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Digite um número exato (exemplo: 23).</w:t>
      </w:r>
    </w:p>
    <w:p w14:paraId="6C91EB0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34F29A8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5.2 Houve mudanças na equipe ao longo da execução do projeto? </w:t>
      </w:r>
    </w:p>
    <w:p w14:paraId="5A1DFF6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Sim        (  ) Não</w:t>
      </w:r>
    </w:p>
    <w:p w14:paraId="4BDD247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Informe se entraram ou saíram pessoas na equipe durante a execução do projeto.</w:t>
      </w:r>
    </w:p>
    <w:p w14:paraId="7DCD76B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4E51651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5.3 Informe os profissionais que participaram da execução do projeto: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844"/>
        <w:gridCol w:w="1319"/>
        <w:gridCol w:w="779"/>
        <w:gridCol w:w="925"/>
        <w:gridCol w:w="1099"/>
        <w:gridCol w:w="1662"/>
      </w:tblGrid>
      <w:tr w:rsidR="00D40D97" w:rsidRPr="00D40D97" w14:paraId="451D603E" w14:textId="77777777" w:rsidTr="00273C79">
        <w:trPr>
          <w:tblCellSpacing w:w="0" w:type="dxa"/>
        </w:trPr>
        <w:tc>
          <w:tcPr>
            <w:tcW w:w="1898" w:type="dxa"/>
            <w:tcBorders>
              <w:top w:val="outset" w:sz="6" w:space="0" w:color="auto"/>
              <w:left w:val="outset" w:sz="6" w:space="0" w:color="auto"/>
              <w:bottom w:val="outset" w:sz="6" w:space="0" w:color="auto"/>
              <w:right w:val="outset" w:sz="6" w:space="0" w:color="auto"/>
            </w:tcBorders>
            <w:vAlign w:val="center"/>
            <w:hideMark/>
          </w:tcPr>
          <w:p w14:paraId="239FE5D2"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b/>
                <w:bCs/>
                <w:sz w:val="20"/>
                <w:szCs w:val="20"/>
                <w:lang w:val="pt-BR" w:eastAsia="pt-BR"/>
              </w:rPr>
              <w:lastRenderedPageBreak/>
              <w:t>Nome do profissional/empresa</w:t>
            </w:r>
          </w:p>
        </w:tc>
        <w:tc>
          <w:tcPr>
            <w:tcW w:w="874" w:type="dxa"/>
            <w:tcBorders>
              <w:top w:val="outset" w:sz="6" w:space="0" w:color="auto"/>
              <w:left w:val="outset" w:sz="6" w:space="0" w:color="auto"/>
              <w:bottom w:val="outset" w:sz="6" w:space="0" w:color="auto"/>
              <w:right w:val="outset" w:sz="6" w:space="0" w:color="auto"/>
            </w:tcBorders>
            <w:vAlign w:val="center"/>
            <w:hideMark/>
          </w:tcPr>
          <w:p w14:paraId="4840612F"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b/>
                <w:bCs/>
                <w:sz w:val="20"/>
                <w:szCs w:val="20"/>
                <w:lang w:val="pt-BR" w:eastAsia="pt-BR"/>
              </w:rPr>
              <w:t>Função no projeto</w:t>
            </w:r>
          </w:p>
        </w:tc>
        <w:tc>
          <w:tcPr>
            <w:tcW w:w="1368" w:type="dxa"/>
            <w:tcBorders>
              <w:top w:val="outset" w:sz="6" w:space="0" w:color="auto"/>
              <w:left w:val="outset" w:sz="6" w:space="0" w:color="auto"/>
              <w:bottom w:val="outset" w:sz="6" w:space="0" w:color="auto"/>
              <w:right w:val="outset" w:sz="6" w:space="0" w:color="auto"/>
            </w:tcBorders>
            <w:vAlign w:val="center"/>
            <w:hideMark/>
          </w:tcPr>
          <w:p w14:paraId="68DD353E"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b/>
                <w:bCs/>
                <w:sz w:val="20"/>
                <w:szCs w:val="20"/>
                <w:lang w:val="pt-BR" w:eastAsia="pt-BR"/>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07E51"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b/>
                <w:bCs/>
                <w:sz w:val="20"/>
                <w:szCs w:val="20"/>
                <w:lang w:val="pt-BR" w:eastAsia="pt-BR"/>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AA764"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b/>
                <w:bCs/>
                <w:sz w:val="20"/>
                <w:szCs w:val="20"/>
                <w:lang w:val="pt-BR" w:eastAsia="pt-BR"/>
              </w:rPr>
              <w:t>Pessoa indígena?</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4897B"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b/>
                <w:bCs/>
                <w:sz w:val="20"/>
                <w:szCs w:val="20"/>
                <w:lang w:val="pt-BR" w:eastAsia="pt-BR"/>
              </w:rPr>
              <w:t>Pessoa com deficiência?</w:t>
            </w:r>
          </w:p>
        </w:tc>
        <w:tc>
          <w:tcPr>
            <w:tcW w:w="2142" w:type="dxa"/>
            <w:tcBorders>
              <w:top w:val="outset" w:sz="6" w:space="0" w:color="auto"/>
              <w:left w:val="outset" w:sz="6" w:space="0" w:color="auto"/>
              <w:bottom w:val="outset" w:sz="6" w:space="0" w:color="auto"/>
              <w:right w:val="outset" w:sz="6" w:space="0" w:color="auto"/>
            </w:tcBorders>
            <w:vAlign w:val="center"/>
          </w:tcPr>
          <w:p w14:paraId="05DB3217"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b/>
                <w:bCs/>
                <w:sz w:val="20"/>
                <w:szCs w:val="20"/>
                <w:lang w:val="pt-BR" w:eastAsia="pt-BR"/>
              </w:rPr>
              <w:t>Pessoa do gênero feminina?</w:t>
            </w:r>
          </w:p>
        </w:tc>
      </w:tr>
      <w:tr w:rsidR="00D40D97" w:rsidRPr="00D40D97" w14:paraId="045B471C" w14:textId="77777777" w:rsidTr="00273C79">
        <w:trPr>
          <w:tblCellSpacing w:w="0" w:type="dxa"/>
        </w:trPr>
        <w:tc>
          <w:tcPr>
            <w:tcW w:w="1898" w:type="dxa"/>
            <w:tcBorders>
              <w:top w:val="outset" w:sz="6" w:space="0" w:color="auto"/>
              <w:left w:val="outset" w:sz="6" w:space="0" w:color="auto"/>
              <w:bottom w:val="outset" w:sz="6" w:space="0" w:color="auto"/>
              <w:right w:val="outset" w:sz="6" w:space="0" w:color="auto"/>
            </w:tcBorders>
            <w:vAlign w:val="center"/>
            <w:hideMark/>
          </w:tcPr>
          <w:p w14:paraId="1301F3BB"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sz w:val="20"/>
                <w:szCs w:val="20"/>
                <w:lang w:val="pt-BR" w:eastAsia="pt-BR"/>
              </w:rPr>
              <w:t>Ex.: João Silva</w:t>
            </w:r>
          </w:p>
        </w:tc>
        <w:tc>
          <w:tcPr>
            <w:tcW w:w="874" w:type="dxa"/>
            <w:tcBorders>
              <w:top w:val="outset" w:sz="6" w:space="0" w:color="auto"/>
              <w:left w:val="outset" w:sz="6" w:space="0" w:color="auto"/>
              <w:bottom w:val="outset" w:sz="6" w:space="0" w:color="auto"/>
              <w:right w:val="outset" w:sz="6" w:space="0" w:color="auto"/>
            </w:tcBorders>
            <w:vAlign w:val="center"/>
            <w:hideMark/>
          </w:tcPr>
          <w:p w14:paraId="4CF0122B"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sz w:val="20"/>
                <w:szCs w:val="20"/>
                <w:lang w:val="pt-BR" w:eastAsia="pt-BR"/>
              </w:rPr>
              <w:t>Cineasta</w:t>
            </w:r>
          </w:p>
        </w:tc>
        <w:tc>
          <w:tcPr>
            <w:tcW w:w="1368" w:type="dxa"/>
            <w:tcBorders>
              <w:top w:val="outset" w:sz="6" w:space="0" w:color="auto"/>
              <w:left w:val="outset" w:sz="6" w:space="0" w:color="auto"/>
              <w:bottom w:val="outset" w:sz="6" w:space="0" w:color="auto"/>
              <w:right w:val="outset" w:sz="6" w:space="0" w:color="auto"/>
            </w:tcBorders>
            <w:vAlign w:val="center"/>
            <w:hideMark/>
          </w:tcPr>
          <w:p w14:paraId="30F5CF2B"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sz w:val="20"/>
                <w:szCs w:val="20"/>
                <w:lang w:val="pt-BR" w:eastAsia="pt-BR"/>
              </w:rPr>
              <w:t>123456789101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96C67"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sz w:val="20"/>
                <w:szCs w:val="20"/>
                <w:lang w:val="pt-BR" w:eastAsia="pt-BR"/>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085B5"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sz w:val="20"/>
                <w:szCs w:val="20"/>
                <w:lang w:val="pt-BR" w:eastAsia="pt-BR"/>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645DF"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sz w:val="20"/>
                <w:szCs w:val="20"/>
                <w:lang w:val="pt-BR" w:eastAsia="pt-BR"/>
              </w:rPr>
              <w:t>Sim/Não</w:t>
            </w:r>
          </w:p>
        </w:tc>
        <w:tc>
          <w:tcPr>
            <w:tcW w:w="2142" w:type="dxa"/>
            <w:tcBorders>
              <w:top w:val="outset" w:sz="6" w:space="0" w:color="auto"/>
              <w:left w:val="outset" w:sz="6" w:space="0" w:color="auto"/>
              <w:bottom w:val="outset" w:sz="6" w:space="0" w:color="auto"/>
              <w:right w:val="outset" w:sz="6" w:space="0" w:color="auto"/>
            </w:tcBorders>
            <w:vAlign w:val="center"/>
            <w:hideMark/>
          </w:tcPr>
          <w:p w14:paraId="4EE3630A" w14:textId="77777777" w:rsidR="00D40D97" w:rsidRPr="00D40D97" w:rsidRDefault="00D40D97" w:rsidP="00D40D97">
            <w:pPr>
              <w:widowControl/>
              <w:autoSpaceDE/>
              <w:autoSpaceDN/>
              <w:ind w:right="120"/>
              <w:jc w:val="both"/>
              <w:rPr>
                <w:rFonts w:ascii="Arial Narrow" w:eastAsia="Times New Roman" w:hAnsi="Arial Narrow"/>
                <w:sz w:val="20"/>
                <w:szCs w:val="20"/>
                <w:lang w:val="pt-BR" w:eastAsia="pt-BR"/>
              </w:rPr>
            </w:pPr>
            <w:r w:rsidRPr="00D40D97">
              <w:rPr>
                <w:rFonts w:ascii="Arial Narrow" w:eastAsia="Times New Roman" w:hAnsi="Arial Narrow"/>
                <w:sz w:val="20"/>
                <w:szCs w:val="20"/>
                <w:lang w:val="pt-BR" w:eastAsia="pt-BR"/>
              </w:rPr>
              <w:t> </w:t>
            </w:r>
          </w:p>
        </w:tc>
      </w:tr>
    </w:tbl>
    <w:p w14:paraId="3CC3B3CC" w14:textId="77777777" w:rsidR="00D40D97" w:rsidRPr="00D40D97" w:rsidRDefault="00D40D97" w:rsidP="00D40D97">
      <w:pPr>
        <w:widowControl/>
        <w:autoSpaceDE/>
        <w:autoSpaceDN/>
        <w:rPr>
          <w:rFonts w:ascii="Arial Narrow" w:eastAsia="Times New Roman" w:hAnsi="Arial Narrow" w:cs="Times New Roman"/>
          <w:color w:val="000000"/>
          <w:sz w:val="24"/>
          <w:szCs w:val="24"/>
          <w:lang w:val="pt-BR" w:eastAsia="pt-BR"/>
        </w:rPr>
      </w:pPr>
      <w:r w:rsidRPr="00D40D97">
        <w:rPr>
          <w:rFonts w:ascii="Arial Narrow" w:eastAsia="Times New Roman" w:hAnsi="Arial Narrow" w:cs="Times New Roman"/>
          <w:color w:val="000000"/>
          <w:sz w:val="24"/>
          <w:szCs w:val="24"/>
          <w:lang w:val="pt-BR" w:eastAsia="pt-BR"/>
        </w:rPr>
        <w:t> </w:t>
      </w:r>
    </w:p>
    <w:p w14:paraId="3AD55C8C" w14:textId="36C1532B"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6. LOCAIS DE REALIZAÇÃO</w:t>
      </w:r>
      <w:r w:rsidR="00F63F04">
        <w:rPr>
          <w:rFonts w:ascii="Arial Narrow" w:eastAsia="Times New Roman" w:hAnsi="Arial Narrow"/>
          <w:b/>
          <w:bCs/>
          <w:color w:val="000000"/>
          <w:sz w:val="24"/>
          <w:szCs w:val="24"/>
          <w:lang w:val="pt-BR" w:eastAsia="pt-BR"/>
        </w:rPr>
        <w:t>:</w:t>
      </w:r>
    </w:p>
    <w:p w14:paraId="264C2C9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 </w:t>
      </w:r>
    </w:p>
    <w:p w14:paraId="5358875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6.1 De que modo o público acessou a ação ou o produto cultural do projeto?</w:t>
      </w:r>
    </w:p>
    <w:p w14:paraId="064DA5B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1. Presencial.</w:t>
      </w:r>
    </w:p>
    <w:p w14:paraId="6BDB60C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2. Virtual.</w:t>
      </w:r>
    </w:p>
    <w:p w14:paraId="5A1BAEF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 xml:space="preserve"> 3. Híbrido (presencial e virtual).</w:t>
      </w:r>
    </w:p>
    <w:p w14:paraId="731343D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451F803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Caso você tenha marcado os itens 2 ou 3 (virtual e híbrido):</w:t>
      </w:r>
    </w:p>
    <w:p w14:paraId="64861BBD"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07E2FB2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6.2 Quais plataformas virtuais foram usadas? </w:t>
      </w:r>
    </w:p>
    <w:p w14:paraId="29C8CFD2"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Você pode marcar mais de uma opção.</w:t>
      </w:r>
    </w:p>
    <w:p w14:paraId="17D972E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Youtube</w:t>
      </w:r>
    </w:p>
    <w:p w14:paraId="0C1A9417"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Instagram / IGTV</w:t>
      </w:r>
    </w:p>
    <w:p w14:paraId="72AFED5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Facebook</w:t>
      </w:r>
    </w:p>
    <w:p w14:paraId="62317BF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TikTok</w:t>
      </w:r>
    </w:p>
    <w:p w14:paraId="1F6DD70D"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Google Meet, Zoom etc.</w:t>
      </w:r>
    </w:p>
    <w:p w14:paraId="53DFCE2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Outros: _____________________________________________</w:t>
      </w:r>
    </w:p>
    <w:p w14:paraId="4BF4DCD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0BC8740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6.3 Informe aqui os links dessas plataformas: </w:t>
      </w:r>
    </w:p>
    <w:p w14:paraId="24170CAD"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234E192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Caso você tenha marcado os itens 1 e 3 (Presencial e Híbrido):</w:t>
      </w:r>
    </w:p>
    <w:p w14:paraId="06287C0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5A2B30F2"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6.4 De que forma aconteceram as ações e atividades presenciais do projeto?</w:t>
      </w:r>
    </w:p>
    <w:p w14:paraId="46019F4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1. Fixas, sempre no mesmo local.</w:t>
      </w:r>
    </w:p>
    <w:p w14:paraId="4748988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2. Itinerantes, em diferentes locais.</w:t>
      </w:r>
    </w:p>
    <w:p w14:paraId="471020D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3. Principalmente em um local base, mas com ações também em outros locais.</w:t>
      </w:r>
    </w:p>
    <w:p w14:paraId="50C817D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27468C9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 xml:space="preserve">No item </w:t>
      </w:r>
      <w:proofErr w:type="gramStart"/>
      <w:r w:rsidRPr="00D40D97">
        <w:rPr>
          <w:rFonts w:ascii="Arial Narrow" w:eastAsia="Times New Roman" w:hAnsi="Arial Narrow"/>
          <w:b/>
          <w:bCs/>
          <w:color w:val="000000"/>
          <w:sz w:val="24"/>
          <w:szCs w:val="24"/>
          <w:lang w:val="pt-BR" w:eastAsia="pt-BR"/>
        </w:rPr>
        <w:t>6.4 caso</w:t>
      </w:r>
      <w:proofErr w:type="gramEnd"/>
      <w:r w:rsidRPr="00D40D97">
        <w:rPr>
          <w:rFonts w:ascii="Arial Narrow" w:eastAsia="Times New Roman" w:hAnsi="Arial Narrow"/>
          <w:b/>
          <w:bCs/>
          <w:color w:val="000000"/>
          <w:sz w:val="24"/>
          <w:szCs w:val="24"/>
          <w:lang w:val="pt-BR" w:eastAsia="pt-BR"/>
        </w:rPr>
        <w:t xml:space="preserve"> você tenha marcado o item 1 (Fixas):</w:t>
      </w:r>
    </w:p>
    <w:p w14:paraId="588D14C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 </w:t>
      </w:r>
    </w:p>
    <w:p w14:paraId="3763543D"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6.5 Em que município o projeto aconteceu? </w:t>
      </w:r>
    </w:p>
    <w:p w14:paraId="78A36D3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30A2CF7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6.7 Em que área do município o projeto foi realizado? </w:t>
      </w:r>
    </w:p>
    <w:p w14:paraId="70FF0B3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Você pode marcar mais de uma opção.</w:t>
      </w:r>
    </w:p>
    <w:p w14:paraId="035EDD4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Zona urbana central.</w:t>
      </w:r>
    </w:p>
    <w:p w14:paraId="695CD16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Zona urbana periférica.</w:t>
      </w:r>
    </w:p>
    <w:p w14:paraId="28D93A2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Zona rural.</w:t>
      </w:r>
    </w:p>
    <w:p w14:paraId="3097A6D5"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Área de vulnerabilidade social.</w:t>
      </w:r>
    </w:p>
    <w:p w14:paraId="44E7FE9D"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Unidades habitacionais.</w:t>
      </w:r>
    </w:p>
    <w:p w14:paraId="131FA095"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Territórios indígenas (demarcados ou em processo de demarcação).</w:t>
      </w:r>
    </w:p>
    <w:p w14:paraId="3F603BE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)Comunidades</w:t>
      </w:r>
      <w:proofErr w:type="gramEnd"/>
      <w:r w:rsidRPr="00D40D97">
        <w:rPr>
          <w:rFonts w:ascii="Arial Narrow" w:eastAsia="Times New Roman" w:hAnsi="Arial Narrow"/>
          <w:color w:val="000000"/>
          <w:sz w:val="24"/>
          <w:szCs w:val="24"/>
          <w:lang w:val="pt-BR" w:eastAsia="pt-BR"/>
        </w:rPr>
        <w:t xml:space="preserve"> quilombolas (terra titulada, em processo de titulação, com registro na Fundação Palmares).</w:t>
      </w:r>
    </w:p>
    <w:p w14:paraId="69E733E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Áreas atingidas por barragem.</w:t>
      </w:r>
    </w:p>
    <w:p w14:paraId="65C02CF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)Território</w:t>
      </w:r>
      <w:proofErr w:type="gramEnd"/>
      <w:r w:rsidRPr="00D40D97">
        <w:rPr>
          <w:rFonts w:ascii="Arial Narrow" w:eastAsia="Times New Roman" w:hAnsi="Arial Narrow"/>
          <w:color w:val="000000"/>
          <w:sz w:val="24"/>
          <w:szCs w:val="24"/>
          <w:lang w:val="pt-BR" w:eastAsia="pt-BR"/>
        </w:rPr>
        <w:t xml:space="preserve"> de povos e comunidades tradicionais (ribeirinhos, louceiros, </w:t>
      </w:r>
      <w:proofErr w:type="spellStart"/>
      <w:r w:rsidRPr="00D40D97">
        <w:rPr>
          <w:rFonts w:ascii="Arial Narrow" w:eastAsia="Times New Roman" w:hAnsi="Arial Narrow"/>
          <w:color w:val="000000"/>
          <w:sz w:val="24"/>
          <w:szCs w:val="24"/>
          <w:lang w:val="pt-BR" w:eastAsia="pt-BR"/>
        </w:rPr>
        <w:t>cipozeiro</w:t>
      </w:r>
      <w:proofErr w:type="spellEnd"/>
      <w:r w:rsidRPr="00D40D97">
        <w:rPr>
          <w:rFonts w:ascii="Arial Narrow" w:eastAsia="Times New Roman" w:hAnsi="Arial Narrow"/>
          <w:color w:val="000000"/>
          <w:sz w:val="24"/>
          <w:szCs w:val="24"/>
          <w:lang w:val="pt-BR" w:eastAsia="pt-BR"/>
        </w:rPr>
        <w:t xml:space="preserve">, pequizeiros, </w:t>
      </w:r>
      <w:proofErr w:type="spellStart"/>
      <w:r w:rsidRPr="00D40D97">
        <w:rPr>
          <w:rFonts w:ascii="Arial Narrow" w:eastAsia="Times New Roman" w:hAnsi="Arial Narrow"/>
          <w:color w:val="000000"/>
          <w:sz w:val="24"/>
          <w:szCs w:val="24"/>
          <w:lang w:val="pt-BR" w:eastAsia="pt-BR"/>
        </w:rPr>
        <w:t>vazanteiros</w:t>
      </w:r>
      <w:proofErr w:type="spellEnd"/>
      <w:r w:rsidRPr="00D40D97">
        <w:rPr>
          <w:rFonts w:ascii="Arial Narrow" w:eastAsia="Times New Roman" w:hAnsi="Arial Narrow"/>
          <w:color w:val="000000"/>
          <w:sz w:val="24"/>
          <w:szCs w:val="24"/>
          <w:lang w:val="pt-BR" w:eastAsia="pt-BR"/>
        </w:rPr>
        <w:t>, povos do mar etc.).</w:t>
      </w:r>
    </w:p>
    <w:p w14:paraId="1889009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lastRenderedPageBreak/>
        <w:t>(  )</w:t>
      </w:r>
      <w:proofErr w:type="gramEnd"/>
      <w:r w:rsidRPr="00D40D97">
        <w:rPr>
          <w:rFonts w:ascii="Arial Narrow" w:eastAsia="Times New Roman" w:hAnsi="Arial Narrow"/>
          <w:color w:val="000000"/>
          <w:sz w:val="24"/>
          <w:szCs w:val="24"/>
          <w:lang w:val="pt-BR" w:eastAsia="pt-BR"/>
        </w:rPr>
        <w:t>Outros: ___________________________________________________</w:t>
      </w:r>
    </w:p>
    <w:p w14:paraId="5AE7FE3D"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1111472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6.8 Onde o projeto foi realizado? </w:t>
      </w:r>
    </w:p>
    <w:p w14:paraId="5EE3403D"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Você pode marcar mais de uma opção.</w:t>
      </w:r>
    </w:p>
    <w:p w14:paraId="4F24504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Equipamento cultural público municipal.</w:t>
      </w:r>
    </w:p>
    <w:p w14:paraId="3F28B81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Equipamento cultural público estadual.</w:t>
      </w:r>
    </w:p>
    <w:p w14:paraId="182C283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Espaço cultural independente.</w:t>
      </w:r>
    </w:p>
    <w:p w14:paraId="710EE31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Escola.</w:t>
      </w:r>
    </w:p>
    <w:p w14:paraId="632A32B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Praça.</w:t>
      </w:r>
    </w:p>
    <w:p w14:paraId="64E9204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Rua.</w:t>
      </w:r>
    </w:p>
    <w:p w14:paraId="5E871BCD"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Parque.</w:t>
      </w:r>
    </w:p>
    <w:p w14:paraId="00427E8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Outros</w:t>
      </w:r>
    </w:p>
    <w:p w14:paraId="11FD194D"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 </w:t>
      </w:r>
    </w:p>
    <w:p w14:paraId="35C0560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 xml:space="preserve">No item </w:t>
      </w:r>
      <w:proofErr w:type="gramStart"/>
      <w:r w:rsidRPr="00D40D97">
        <w:rPr>
          <w:rFonts w:ascii="Arial Narrow" w:eastAsia="Times New Roman" w:hAnsi="Arial Narrow"/>
          <w:b/>
          <w:bCs/>
          <w:color w:val="000000"/>
          <w:sz w:val="24"/>
          <w:szCs w:val="24"/>
          <w:lang w:val="pt-BR" w:eastAsia="pt-BR"/>
        </w:rPr>
        <w:t>6.4 caso</w:t>
      </w:r>
      <w:proofErr w:type="gramEnd"/>
      <w:r w:rsidRPr="00D40D97">
        <w:rPr>
          <w:rFonts w:ascii="Arial Narrow" w:eastAsia="Times New Roman" w:hAnsi="Arial Narrow"/>
          <w:b/>
          <w:bCs/>
          <w:color w:val="000000"/>
          <w:sz w:val="24"/>
          <w:szCs w:val="24"/>
          <w:lang w:val="pt-BR" w:eastAsia="pt-BR"/>
        </w:rPr>
        <w:t xml:space="preserve"> você tenha marcado o item 2 (itinerante):</w:t>
      </w:r>
    </w:p>
    <w:p w14:paraId="2EB1DF9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 </w:t>
      </w:r>
    </w:p>
    <w:p w14:paraId="78DC3A2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6.9 Em quais municípios o projeto aconteceu? </w:t>
      </w:r>
    </w:p>
    <w:p w14:paraId="33AF4215"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6586F2B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6.10 Em quais áreas o projeto foi realizado? </w:t>
      </w:r>
    </w:p>
    <w:p w14:paraId="051A8DE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Você pode marcar mais de uma opção.</w:t>
      </w:r>
    </w:p>
    <w:p w14:paraId="66C2C9E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 </w:t>
      </w:r>
    </w:p>
    <w:p w14:paraId="59C9A8B2"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Zona urbana central.</w:t>
      </w:r>
    </w:p>
    <w:p w14:paraId="28598A75"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Zona urbana periférica.</w:t>
      </w:r>
    </w:p>
    <w:p w14:paraId="0E21838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Zona rural.</w:t>
      </w:r>
    </w:p>
    <w:p w14:paraId="36BF571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Área de vulnerabilidade social.</w:t>
      </w:r>
    </w:p>
    <w:p w14:paraId="657BE12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Unidades habitacionais.</w:t>
      </w:r>
    </w:p>
    <w:p w14:paraId="5C7A1F1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Territórios indígenas (demarcados ou em processo de demarcação).</w:t>
      </w:r>
    </w:p>
    <w:p w14:paraId="5407817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)Comunidades</w:t>
      </w:r>
      <w:proofErr w:type="gramEnd"/>
      <w:r w:rsidRPr="00D40D97">
        <w:rPr>
          <w:rFonts w:ascii="Arial Narrow" w:eastAsia="Times New Roman" w:hAnsi="Arial Narrow"/>
          <w:color w:val="000000"/>
          <w:sz w:val="24"/>
          <w:szCs w:val="24"/>
          <w:lang w:val="pt-BR" w:eastAsia="pt-BR"/>
        </w:rPr>
        <w:t xml:space="preserve"> quilombolas (terra titulada, em processo de titulação, com registro na Fundação Palmares).</w:t>
      </w:r>
    </w:p>
    <w:p w14:paraId="3EFF3A8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Áreas atingidas por barragem.</w:t>
      </w:r>
    </w:p>
    <w:p w14:paraId="6074332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)Território</w:t>
      </w:r>
      <w:proofErr w:type="gramEnd"/>
      <w:r w:rsidRPr="00D40D97">
        <w:rPr>
          <w:rFonts w:ascii="Arial Narrow" w:eastAsia="Times New Roman" w:hAnsi="Arial Narrow"/>
          <w:color w:val="000000"/>
          <w:sz w:val="24"/>
          <w:szCs w:val="24"/>
          <w:lang w:val="pt-BR" w:eastAsia="pt-BR"/>
        </w:rPr>
        <w:t xml:space="preserve"> de povos e comunidades tradicionais (ribeirinhos, louceiros, </w:t>
      </w:r>
      <w:proofErr w:type="spellStart"/>
      <w:r w:rsidRPr="00D40D97">
        <w:rPr>
          <w:rFonts w:ascii="Arial Narrow" w:eastAsia="Times New Roman" w:hAnsi="Arial Narrow"/>
          <w:color w:val="000000"/>
          <w:sz w:val="24"/>
          <w:szCs w:val="24"/>
          <w:lang w:val="pt-BR" w:eastAsia="pt-BR"/>
        </w:rPr>
        <w:t>cipozeiro</w:t>
      </w:r>
      <w:proofErr w:type="spellEnd"/>
      <w:r w:rsidRPr="00D40D97">
        <w:rPr>
          <w:rFonts w:ascii="Arial Narrow" w:eastAsia="Times New Roman" w:hAnsi="Arial Narrow"/>
          <w:color w:val="000000"/>
          <w:sz w:val="24"/>
          <w:szCs w:val="24"/>
          <w:lang w:val="pt-BR" w:eastAsia="pt-BR"/>
        </w:rPr>
        <w:t xml:space="preserve">, pequizeiros, </w:t>
      </w:r>
      <w:proofErr w:type="spellStart"/>
      <w:r w:rsidRPr="00D40D97">
        <w:rPr>
          <w:rFonts w:ascii="Arial Narrow" w:eastAsia="Times New Roman" w:hAnsi="Arial Narrow"/>
          <w:color w:val="000000"/>
          <w:sz w:val="24"/>
          <w:szCs w:val="24"/>
          <w:lang w:val="pt-BR" w:eastAsia="pt-BR"/>
        </w:rPr>
        <w:t>vazanteiros</w:t>
      </w:r>
      <w:proofErr w:type="spellEnd"/>
      <w:r w:rsidRPr="00D40D97">
        <w:rPr>
          <w:rFonts w:ascii="Arial Narrow" w:eastAsia="Times New Roman" w:hAnsi="Arial Narrow"/>
          <w:color w:val="000000"/>
          <w:sz w:val="24"/>
          <w:szCs w:val="24"/>
          <w:lang w:val="pt-BR" w:eastAsia="pt-BR"/>
        </w:rPr>
        <w:t>, povos do mar etc.).</w:t>
      </w:r>
    </w:p>
    <w:p w14:paraId="64DAC27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Outros: ___________________________________________________</w:t>
      </w:r>
    </w:p>
    <w:p w14:paraId="37635FF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 </w:t>
      </w:r>
    </w:p>
    <w:p w14:paraId="7A666A6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460D47DD"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6.11 Onde o projeto foi realizado? </w:t>
      </w:r>
    </w:p>
    <w:p w14:paraId="068ABDB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Você pode marcar mais de uma opção.</w:t>
      </w:r>
    </w:p>
    <w:p w14:paraId="139D7D9D"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Equipamento cultural público municipal.</w:t>
      </w:r>
    </w:p>
    <w:p w14:paraId="1BE898E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Equipamento cultural público estadual.</w:t>
      </w:r>
    </w:p>
    <w:p w14:paraId="453D7CA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Espaço cultural independente.</w:t>
      </w:r>
    </w:p>
    <w:p w14:paraId="62E2E94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Escola.</w:t>
      </w:r>
    </w:p>
    <w:p w14:paraId="361B485E"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Praça.</w:t>
      </w:r>
    </w:p>
    <w:p w14:paraId="4FB40B4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Rua.</w:t>
      </w:r>
    </w:p>
    <w:p w14:paraId="49206C9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Parque.</w:t>
      </w:r>
    </w:p>
    <w:p w14:paraId="7BF1DA1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Outros ___________________________________</w:t>
      </w:r>
    </w:p>
    <w:p w14:paraId="0849191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7753AAA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 xml:space="preserve">No item </w:t>
      </w:r>
      <w:proofErr w:type="gramStart"/>
      <w:r w:rsidRPr="00D40D97">
        <w:rPr>
          <w:rFonts w:ascii="Arial Narrow" w:eastAsia="Times New Roman" w:hAnsi="Arial Narrow"/>
          <w:b/>
          <w:bCs/>
          <w:color w:val="000000"/>
          <w:sz w:val="24"/>
          <w:szCs w:val="24"/>
          <w:lang w:val="pt-BR" w:eastAsia="pt-BR"/>
        </w:rPr>
        <w:t>6.4 caso</w:t>
      </w:r>
      <w:proofErr w:type="gramEnd"/>
      <w:r w:rsidRPr="00D40D97">
        <w:rPr>
          <w:rFonts w:ascii="Arial Narrow" w:eastAsia="Times New Roman" w:hAnsi="Arial Narrow"/>
          <w:b/>
          <w:bCs/>
          <w:color w:val="000000"/>
          <w:sz w:val="24"/>
          <w:szCs w:val="24"/>
          <w:lang w:val="pt-BR" w:eastAsia="pt-BR"/>
        </w:rPr>
        <w:t xml:space="preserve"> você tenha marcado o item 3 (Base):</w:t>
      </w:r>
    </w:p>
    <w:p w14:paraId="5FC747D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 </w:t>
      </w:r>
    </w:p>
    <w:p w14:paraId="7B1D299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6.12 Em quais municípios o projeto aconteceu? </w:t>
      </w:r>
    </w:p>
    <w:p w14:paraId="28D2C36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lastRenderedPageBreak/>
        <w:t> </w:t>
      </w:r>
    </w:p>
    <w:p w14:paraId="389E3B94"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6.13  Em quais áreas o projeto foi realizado? </w:t>
      </w:r>
    </w:p>
    <w:p w14:paraId="2960605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Você pode marcar mais de uma opção.  </w:t>
      </w:r>
    </w:p>
    <w:p w14:paraId="715D306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Zona urbana central.</w:t>
      </w:r>
    </w:p>
    <w:p w14:paraId="1F16420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Zona urbana periférica.</w:t>
      </w:r>
    </w:p>
    <w:p w14:paraId="33F09868"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Zona rural.</w:t>
      </w:r>
    </w:p>
    <w:p w14:paraId="3013A3A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Área de vulnerabilidade social.</w:t>
      </w:r>
    </w:p>
    <w:p w14:paraId="7C79F74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Unidades habitacionais.</w:t>
      </w:r>
    </w:p>
    <w:p w14:paraId="6E109F82"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Territórios indígenas (demarcados ou em processo de demarcação).</w:t>
      </w:r>
    </w:p>
    <w:p w14:paraId="0EC41EF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)Comunidades</w:t>
      </w:r>
      <w:proofErr w:type="gramEnd"/>
      <w:r w:rsidRPr="00D40D97">
        <w:rPr>
          <w:rFonts w:ascii="Arial Narrow" w:eastAsia="Times New Roman" w:hAnsi="Arial Narrow"/>
          <w:color w:val="000000"/>
          <w:sz w:val="24"/>
          <w:szCs w:val="24"/>
          <w:lang w:val="pt-BR" w:eastAsia="pt-BR"/>
        </w:rPr>
        <w:t xml:space="preserve"> quilombolas (terra titulada, em processo de titulação, com registro na Fundação Palmares).</w:t>
      </w:r>
    </w:p>
    <w:p w14:paraId="14E48A07"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Áreas atingidas por barragem.</w:t>
      </w:r>
    </w:p>
    <w:p w14:paraId="1E8FED0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)Território</w:t>
      </w:r>
      <w:proofErr w:type="gramEnd"/>
      <w:r w:rsidRPr="00D40D97">
        <w:rPr>
          <w:rFonts w:ascii="Arial Narrow" w:eastAsia="Times New Roman" w:hAnsi="Arial Narrow"/>
          <w:color w:val="000000"/>
          <w:sz w:val="24"/>
          <w:szCs w:val="24"/>
          <w:lang w:val="pt-BR" w:eastAsia="pt-BR"/>
        </w:rPr>
        <w:t xml:space="preserve"> de povos e comunidades tradicionais (ribeirinhos, louceiros, </w:t>
      </w:r>
      <w:proofErr w:type="spellStart"/>
      <w:r w:rsidRPr="00D40D97">
        <w:rPr>
          <w:rFonts w:ascii="Arial Narrow" w:eastAsia="Times New Roman" w:hAnsi="Arial Narrow"/>
          <w:color w:val="000000"/>
          <w:sz w:val="24"/>
          <w:szCs w:val="24"/>
          <w:lang w:val="pt-BR" w:eastAsia="pt-BR"/>
        </w:rPr>
        <w:t>cipozeiro</w:t>
      </w:r>
      <w:proofErr w:type="spellEnd"/>
      <w:r w:rsidRPr="00D40D97">
        <w:rPr>
          <w:rFonts w:ascii="Arial Narrow" w:eastAsia="Times New Roman" w:hAnsi="Arial Narrow"/>
          <w:color w:val="000000"/>
          <w:sz w:val="24"/>
          <w:szCs w:val="24"/>
          <w:lang w:val="pt-BR" w:eastAsia="pt-BR"/>
        </w:rPr>
        <w:t xml:space="preserve">, pequizeiros, </w:t>
      </w:r>
      <w:proofErr w:type="spellStart"/>
      <w:r w:rsidRPr="00D40D97">
        <w:rPr>
          <w:rFonts w:ascii="Arial Narrow" w:eastAsia="Times New Roman" w:hAnsi="Arial Narrow"/>
          <w:color w:val="000000"/>
          <w:sz w:val="24"/>
          <w:szCs w:val="24"/>
          <w:lang w:val="pt-BR" w:eastAsia="pt-BR"/>
        </w:rPr>
        <w:t>vazanteiros</w:t>
      </w:r>
      <w:proofErr w:type="spellEnd"/>
      <w:r w:rsidRPr="00D40D97">
        <w:rPr>
          <w:rFonts w:ascii="Arial Narrow" w:eastAsia="Times New Roman" w:hAnsi="Arial Narrow"/>
          <w:color w:val="000000"/>
          <w:sz w:val="24"/>
          <w:szCs w:val="24"/>
          <w:lang w:val="pt-BR" w:eastAsia="pt-BR"/>
        </w:rPr>
        <w:t>, povos do mar etc.).</w:t>
      </w:r>
    </w:p>
    <w:p w14:paraId="1285387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Outros: ___________________________________________________</w:t>
      </w:r>
    </w:p>
    <w:p w14:paraId="1BD481B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42819B8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6.14 Onde o projeto foi realizado? </w:t>
      </w:r>
    </w:p>
    <w:p w14:paraId="01378307"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Você pode marcar mais de uma opção.</w:t>
      </w:r>
    </w:p>
    <w:p w14:paraId="49AA4AE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Equipamento cultural público municipal.</w:t>
      </w:r>
    </w:p>
    <w:p w14:paraId="2507817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Equipamento cultural público estadual.</w:t>
      </w:r>
    </w:p>
    <w:p w14:paraId="2BFD99FA"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Espaço cultural independente.</w:t>
      </w:r>
    </w:p>
    <w:p w14:paraId="3B08E21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Escola.</w:t>
      </w:r>
    </w:p>
    <w:p w14:paraId="5ED55C4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Praça.</w:t>
      </w:r>
    </w:p>
    <w:p w14:paraId="3A41C8D0"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Rua.</w:t>
      </w:r>
    </w:p>
    <w:p w14:paraId="08C1B62C"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Parque.</w:t>
      </w:r>
    </w:p>
    <w:p w14:paraId="0A766AF6"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proofErr w:type="gramStart"/>
      <w:r w:rsidRPr="00D40D97">
        <w:rPr>
          <w:rFonts w:ascii="Arial Narrow" w:eastAsia="Times New Roman" w:hAnsi="Arial Narrow"/>
          <w:color w:val="000000"/>
          <w:sz w:val="24"/>
          <w:szCs w:val="24"/>
          <w:lang w:val="pt-BR" w:eastAsia="pt-BR"/>
        </w:rPr>
        <w:t>(  )</w:t>
      </w:r>
      <w:proofErr w:type="gramEnd"/>
      <w:r w:rsidRPr="00D40D97">
        <w:rPr>
          <w:rFonts w:ascii="Arial Narrow" w:eastAsia="Times New Roman" w:hAnsi="Arial Narrow"/>
          <w:color w:val="000000"/>
          <w:sz w:val="24"/>
          <w:szCs w:val="24"/>
          <w:lang w:val="pt-BR" w:eastAsia="pt-BR"/>
        </w:rPr>
        <w:t>Outros____________________________________</w:t>
      </w:r>
    </w:p>
    <w:p w14:paraId="7BF222F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1333BE57" w14:textId="31A0777B"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7. DIVULGAÇÃO DO PROJETO</w:t>
      </w:r>
      <w:r w:rsidR="00F63F04">
        <w:rPr>
          <w:rFonts w:ascii="Arial Narrow" w:eastAsia="Times New Roman" w:hAnsi="Arial Narrow"/>
          <w:b/>
          <w:bCs/>
          <w:color w:val="000000"/>
          <w:sz w:val="24"/>
          <w:szCs w:val="24"/>
          <w:lang w:val="pt-BR" w:eastAsia="pt-BR"/>
        </w:rPr>
        <w:t>:</w:t>
      </w:r>
    </w:p>
    <w:p w14:paraId="4319BF0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xml:space="preserve">Informe como o projeto foi divulgado. Ex.: Divulgado no </w:t>
      </w:r>
      <w:proofErr w:type="spellStart"/>
      <w:r w:rsidRPr="00D40D97">
        <w:rPr>
          <w:rFonts w:ascii="Arial Narrow" w:eastAsia="Times New Roman" w:hAnsi="Arial Narrow"/>
          <w:color w:val="000000"/>
          <w:sz w:val="24"/>
          <w:szCs w:val="24"/>
          <w:lang w:val="pt-BR" w:eastAsia="pt-BR"/>
        </w:rPr>
        <w:t>instagram</w:t>
      </w:r>
      <w:proofErr w:type="spellEnd"/>
    </w:p>
    <w:p w14:paraId="4DC29549"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3CE5E344" w14:textId="741481DF"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8. CONTRAPARTIDA</w:t>
      </w:r>
      <w:r w:rsidR="00F63F04">
        <w:rPr>
          <w:rFonts w:ascii="Arial Narrow" w:eastAsia="Times New Roman" w:hAnsi="Arial Narrow"/>
          <w:b/>
          <w:bCs/>
          <w:color w:val="000000"/>
          <w:sz w:val="24"/>
          <w:szCs w:val="24"/>
          <w:lang w:val="pt-BR" w:eastAsia="pt-BR"/>
        </w:rPr>
        <w:t>:</w:t>
      </w:r>
    </w:p>
    <w:p w14:paraId="5A4C880F"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Descreva como a contrapartida foi executada, quando foi executada e onde foi executada.</w:t>
      </w:r>
    </w:p>
    <w:p w14:paraId="450C97EB"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0F2CDE80" w14:textId="51C74032"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b/>
          <w:bCs/>
          <w:color w:val="000000"/>
          <w:sz w:val="24"/>
          <w:szCs w:val="24"/>
          <w:lang w:val="pt-BR" w:eastAsia="pt-BR"/>
        </w:rPr>
        <w:t>9. TÓPICOS ADICIONAIS</w:t>
      </w:r>
      <w:r w:rsidR="00F63F04">
        <w:rPr>
          <w:rFonts w:ascii="Arial Narrow" w:eastAsia="Times New Roman" w:hAnsi="Arial Narrow"/>
          <w:b/>
          <w:bCs/>
          <w:color w:val="000000"/>
          <w:sz w:val="24"/>
          <w:szCs w:val="24"/>
          <w:lang w:val="pt-BR" w:eastAsia="pt-BR"/>
        </w:rPr>
        <w:t>:</w:t>
      </w:r>
    </w:p>
    <w:p w14:paraId="47609CF5"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Inclua aqui informações relevantes que não foram abordadas nos tópicos anteriores, se houver.</w:t>
      </w:r>
    </w:p>
    <w:p w14:paraId="60722F47"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178CB38D" w14:textId="57EC16FA" w:rsidR="00D40D97" w:rsidRPr="00D40D97" w:rsidRDefault="00F63F04" w:rsidP="00D40D97">
      <w:pPr>
        <w:widowControl/>
        <w:autoSpaceDE/>
        <w:autoSpaceDN/>
        <w:ind w:right="120"/>
        <w:jc w:val="both"/>
        <w:rPr>
          <w:rFonts w:ascii="Arial Narrow" w:eastAsia="Times New Roman" w:hAnsi="Arial Narrow"/>
          <w:color w:val="000000"/>
          <w:sz w:val="24"/>
          <w:szCs w:val="24"/>
          <w:lang w:val="pt-BR" w:eastAsia="pt-BR"/>
        </w:rPr>
      </w:pPr>
      <w:r>
        <w:rPr>
          <w:rFonts w:ascii="Arial Narrow" w:eastAsia="Times New Roman" w:hAnsi="Arial Narrow"/>
          <w:b/>
          <w:bCs/>
          <w:color w:val="000000"/>
          <w:sz w:val="24"/>
          <w:szCs w:val="24"/>
          <w:lang w:val="pt-BR" w:eastAsia="pt-BR"/>
        </w:rPr>
        <w:t>10. ANEXOS:</w:t>
      </w:r>
    </w:p>
    <w:p w14:paraId="0BD0EC43"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Junte documentos que comprovem que você executou o projeto, tais como listas de presença, relatório fotográfico, vídeos, depoimentos, entre outros.</w:t>
      </w:r>
    </w:p>
    <w:p w14:paraId="6904771E" w14:textId="77777777" w:rsid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173A601F" w14:textId="77777777" w:rsidR="00F63F04" w:rsidRDefault="00F63F04" w:rsidP="00D40D97">
      <w:pPr>
        <w:widowControl/>
        <w:autoSpaceDE/>
        <w:autoSpaceDN/>
        <w:ind w:right="120"/>
        <w:jc w:val="both"/>
        <w:rPr>
          <w:rFonts w:ascii="Arial Narrow" w:eastAsia="Times New Roman" w:hAnsi="Arial Narrow"/>
          <w:color w:val="000000"/>
          <w:sz w:val="24"/>
          <w:szCs w:val="24"/>
          <w:lang w:val="pt-BR" w:eastAsia="pt-BR"/>
        </w:rPr>
      </w:pPr>
    </w:p>
    <w:p w14:paraId="7B89CFC4" w14:textId="77777777" w:rsidR="00F63F04" w:rsidRDefault="00F63F04" w:rsidP="00D40D97">
      <w:pPr>
        <w:widowControl/>
        <w:autoSpaceDE/>
        <w:autoSpaceDN/>
        <w:ind w:right="120"/>
        <w:jc w:val="both"/>
        <w:rPr>
          <w:rFonts w:ascii="Arial Narrow" w:eastAsia="Times New Roman" w:hAnsi="Arial Narrow"/>
          <w:color w:val="000000"/>
          <w:sz w:val="24"/>
          <w:szCs w:val="24"/>
          <w:lang w:val="pt-BR" w:eastAsia="pt-BR"/>
        </w:rPr>
      </w:pPr>
    </w:p>
    <w:p w14:paraId="6E7F7588" w14:textId="77777777" w:rsidR="00F63F04" w:rsidRPr="00D40D97" w:rsidRDefault="00F63F04" w:rsidP="00D40D97">
      <w:pPr>
        <w:widowControl/>
        <w:autoSpaceDE/>
        <w:autoSpaceDN/>
        <w:ind w:right="120"/>
        <w:jc w:val="both"/>
        <w:rPr>
          <w:rFonts w:ascii="Arial Narrow" w:eastAsia="Times New Roman" w:hAnsi="Arial Narrow"/>
          <w:color w:val="000000"/>
          <w:sz w:val="24"/>
          <w:szCs w:val="24"/>
          <w:lang w:val="pt-BR" w:eastAsia="pt-BR"/>
        </w:rPr>
      </w:pPr>
    </w:p>
    <w:p w14:paraId="6B5A9D40"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Nome</w:t>
      </w:r>
    </w:p>
    <w:p w14:paraId="0E4F9AE9"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Assinatura do Agente Cultural Proponente</w:t>
      </w:r>
    </w:p>
    <w:p w14:paraId="1A330860"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7412E861" w14:textId="77777777" w:rsidR="00D40D97" w:rsidRPr="00D40D97" w:rsidRDefault="00D40D97" w:rsidP="00D40D97">
      <w:pPr>
        <w:widowControl/>
        <w:autoSpaceDE/>
        <w:autoSpaceDN/>
        <w:rPr>
          <w:rFonts w:ascii="Arial Narrow" w:eastAsia="Times New Roman" w:hAnsi="Arial Narrow"/>
          <w:b/>
          <w:bCs/>
          <w:caps/>
          <w:color w:val="000000"/>
          <w:sz w:val="24"/>
          <w:szCs w:val="24"/>
          <w:lang w:val="pt-BR" w:eastAsia="pt-BR"/>
        </w:rPr>
      </w:pPr>
    </w:p>
    <w:p w14:paraId="1469CE12" w14:textId="77777777" w:rsidR="00D40D97" w:rsidRPr="00D40D97" w:rsidRDefault="00D40D97" w:rsidP="00D40D97">
      <w:pPr>
        <w:widowControl/>
        <w:autoSpaceDE/>
        <w:autoSpaceDN/>
        <w:jc w:val="center"/>
        <w:rPr>
          <w:rFonts w:ascii="Arial Narrow" w:eastAsia="Times New Roman" w:hAnsi="Arial Narrow"/>
          <w:b/>
          <w:bCs/>
          <w:caps/>
          <w:color w:val="000000"/>
          <w:sz w:val="24"/>
          <w:szCs w:val="24"/>
          <w:lang w:val="pt-BR" w:eastAsia="pt-BR"/>
        </w:rPr>
      </w:pPr>
      <w:r w:rsidRPr="00D40D97">
        <w:rPr>
          <w:rFonts w:ascii="Arial Narrow" w:eastAsia="Times New Roman" w:hAnsi="Arial Narrow"/>
          <w:b/>
          <w:bCs/>
          <w:caps/>
          <w:color w:val="000000"/>
          <w:sz w:val="24"/>
          <w:szCs w:val="24"/>
          <w:lang w:val="pt-BR" w:eastAsia="pt-BR"/>
        </w:rPr>
        <w:t>ANEXO VI – DECLARAÇÃO ÉTNICO-RACIAL</w:t>
      </w:r>
    </w:p>
    <w:p w14:paraId="3A1353B1"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lastRenderedPageBreak/>
        <w:t>(Para agentes culturais concorrentes às cotas étnico-raciais – negros ou indígenas)</w:t>
      </w:r>
    </w:p>
    <w:p w14:paraId="127E8E43"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1C245577"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Eu,  ___________________________________________________________, CPF nº_______________________, RG nº ___________________, DECLARO para fins de participação no Edital (Nome ou número do edital) que sou ______________________________________(informar se é NEGRO OU INDÍGENA).</w:t>
      </w:r>
    </w:p>
    <w:p w14:paraId="38EF87C1" w14:textId="77777777" w:rsidR="00D40D97" w:rsidRP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Por ser verdade, assino a presente declaração e estou ciente de que a apresentação de declaração falsa pode acarretar desclassificação do edital e aplicação de sanções criminais.</w:t>
      </w:r>
    </w:p>
    <w:p w14:paraId="5837C291" w14:textId="77777777" w:rsidR="00D40D97" w:rsidRDefault="00D40D97" w:rsidP="00D40D97">
      <w:pPr>
        <w:widowControl/>
        <w:autoSpaceDE/>
        <w:autoSpaceDN/>
        <w:ind w:right="120"/>
        <w:jc w:val="both"/>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 </w:t>
      </w:r>
    </w:p>
    <w:p w14:paraId="35863CEF" w14:textId="77777777" w:rsidR="00F63F04" w:rsidRDefault="00F63F04" w:rsidP="00D40D97">
      <w:pPr>
        <w:widowControl/>
        <w:autoSpaceDE/>
        <w:autoSpaceDN/>
        <w:ind w:right="120"/>
        <w:jc w:val="both"/>
        <w:rPr>
          <w:rFonts w:ascii="Arial Narrow" w:eastAsia="Times New Roman" w:hAnsi="Arial Narrow"/>
          <w:color w:val="000000"/>
          <w:sz w:val="24"/>
          <w:szCs w:val="24"/>
          <w:lang w:val="pt-BR" w:eastAsia="pt-BR"/>
        </w:rPr>
      </w:pPr>
    </w:p>
    <w:p w14:paraId="79DC7516" w14:textId="77777777" w:rsidR="00F63F04" w:rsidRDefault="00F63F04" w:rsidP="00D40D97">
      <w:pPr>
        <w:widowControl/>
        <w:autoSpaceDE/>
        <w:autoSpaceDN/>
        <w:ind w:right="120"/>
        <w:jc w:val="both"/>
        <w:rPr>
          <w:rFonts w:ascii="Arial Narrow" w:eastAsia="Times New Roman" w:hAnsi="Arial Narrow"/>
          <w:color w:val="000000"/>
          <w:sz w:val="24"/>
          <w:szCs w:val="24"/>
          <w:lang w:val="pt-BR" w:eastAsia="pt-BR"/>
        </w:rPr>
      </w:pPr>
    </w:p>
    <w:p w14:paraId="1984CC26" w14:textId="77777777" w:rsidR="00F63F04" w:rsidRDefault="00F63F04" w:rsidP="00D40D97">
      <w:pPr>
        <w:widowControl/>
        <w:autoSpaceDE/>
        <w:autoSpaceDN/>
        <w:ind w:right="120"/>
        <w:jc w:val="both"/>
        <w:rPr>
          <w:rFonts w:ascii="Arial Narrow" w:eastAsia="Times New Roman" w:hAnsi="Arial Narrow"/>
          <w:color w:val="000000"/>
          <w:sz w:val="24"/>
          <w:szCs w:val="24"/>
          <w:lang w:val="pt-BR" w:eastAsia="pt-BR"/>
        </w:rPr>
      </w:pPr>
    </w:p>
    <w:p w14:paraId="16988AB9" w14:textId="77777777" w:rsidR="00F63F04" w:rsidRDefault="00F63F04" w:rsidP="00D40D97">
      <w:pPr>
        <w:widowControl/>
        <w:autoSpaceDE/>
        <w:autoSpaceDN/>
        <w:ind w:right="120"/>
        <w:jc w:val="both"/>
        <w:rPr>
          <w:rFonts w:ascii="Arial Narrow" w:eastAsia="Times New Roman" w:hAnsi="Arial Narrow"/>
          <w:color w:val="000000"/>
          <w:sz w:val="24"/>
          <w:szCs w:val="24"/>
          <w:lang w:val="pt-BR" w:eastAsia="pt-BR"/>
        </w:rPr>
      </w:pPr>
    </w:p>
    <w:p w14:paraId="750EA888" w14:textId="77777777" w:rsidR="00F63F04" w:rsidRDefault="00F63F04" w:rsidP="00D40D97">
      <w:pPr>
        <w:widowControl/>
        <w:autoSpaceDE/>
        <w:autoSpaceDN/>
        <w:ind w:right="120"/>
        <w:jc w:val="both"/>
        <w:rPr>
          <w:rFonts w:ascii="Arial Narrow" w:eastAsia="Times New Roman" w:hAnsi="Arial Narrow"/>
          <w:color w:val="000000"/>
          <w:sz w:val="24"/>
          <w:szCs w:val="24"/>
          <w:lang w:val="pt-BR" w:eastAsia="pt-BR"/>
        </w:rPr>
      </w:pPr>
    </w:p>
    <w:p w14:paraId="4E6454A1" w14:textId="77777777" w:rsidR="00F63F04" w:rsidRDefault="00F63F04" w:rsidP="00D40D97">
      <w:pPr>
        <w:widowControl/>
        <w:autoSpaceDE/>
        <w:autoSpaceDN/>
        <w:ind w:right="120"/>
        <w:jc w:val="both"/>
        <w:rPr>
          <w:rFonts w:ascii="Arial Narrow" w:eastAsia="Times New Roman" w:hAnsi="Arial Narrow"/>
          <w:color w:val="000000"/>
          <w:sz w:val="24"/>
          <w:szCs w:val="24"/>
          <w:lang w:val="pt-BR" w:eastAsia="pt-BR"/>
        </w:rPr>
      </w:pPr>
    </w:p>
    <w:p w14:paraId="7A0F7BA0" w14:textId="77777777" w:rsidR="00F63F04" w:rsidRDefault="00F63F04" w:rsidP="00D40D97">
      <w:pPr>
        <w:widowControl/>
        <w:autoSpaceDE/>
        <w:autoSpaceDN/>
        <w:ind w:right="120"/>
        <w:jc w:val="both"/>
        <w:rPr>
          <w:rFonts w:ascii="Arial Narrow" w:eastAsia="Times New Roman" w:hAnsi="Arial Narrow"/>
          <w:color w:val="000000"/>
          <w:sz w:val="24"/>
          <w:szCs w:val="24"/>
          <w:lang w:val="pt-BR" w:eastAsia="pt-BR"/>
        </w:rPr>
      </w:pPr>
    </w:p>
    <w:p w14:paraId="3F06B2D8" w14:textId="77777777" w:rsidR="00F63F04" w:rsidRDefault="00F63F04" w:rsidP="00D40D97">
      <w:pPr>
        <w:widowControl/>
        <w:autoSpaceDE/>
        <w:autoSpaceDN/>
        <w:ind w:right="120"/>
        <w:jc w:val="both"/>
        <w:rPr>
          <w:rFonts w:ascii="Arial Narrow" w:eastAsia="Times New Roman" w:hAnsi="Arial Narrow"/>
          <w:color w:val="000000"/>
          <w:sz w:val="24"/>
          <w:szCs w:val="24"/>
          <w:lang w:val="pt-BR" w:eastAsia="pt-BR"/>
        </w:rPr>
      </w:pPr>
    </w:p>
    <w:p w14:paraId="7F07DCE9" w14:textId="77777777" w:rsidR="00F63F04" w:rsidRDefault="00F63F04" w:rsidP="00D40D97">
      <w:pPr>
        <w:widowControl/>
        <w:autoSpaceDE/>
        <w:autoSpaceDN/>
        <w:ind w:right="120"/>
        <w:jc w:val="both"/>
        <w:rPr>
          <w:rFonts w:ascii="Arial Narrow" w:eastAsia="Times New Roman" w:hAnsi="Arial Narrow"/>
          <w:color w:val="000000"/>
          <w:sz w:val="24"/>
          <w:szCs w:val="24"/>
          <w:lang w:val="pt-BR" w:eastAsia="pt-BR"/>
        </w:rPr>
      </w:pPr>
    </w:p>
    <w:p w14:paraId="6BB2CBAE" w14:textId="77777777" w:rsidR="00F63F04" w:rsidRDefault="00F63F04" w:rsidP="00D40D97">
      <w:pPr>
        <w:widowControl/>
        <w:autoSpaceDE/>
        <w:autoSpaceDN/>
        <w:ind w:right="120"/>
        <w:jc w:val="both"/>
        <w:rPr>
          <w:rFonts w:ascii="Arial Narrow" w:eastAsia="Times New Roman" w:hAnsi="Arial Narrow"/>
          <w:color w:val="000000"/>
          <w:sz w:val="24"/>
          <w:szCs w:val="24"/>
          <w:lang w:val="pt-BR" w:eastAsia="pt-BR"/>
        </w:rPr>
      </w:pPr>
    </w:p>
    <w:p w14:paraId="453CC7EC" w14:textId="77777777" w:rsidR="00F63F04" w:rsidRDefault="00F63F04" w:rsidP="00D40D97">
      <w:pPr>
        <w:widowControl/>
        <w:autoSpaceDE/>
        <w:autoSpaceDN/>
        <w:ind w:right="120"/>
        <w:jc w:val="both"/>
        <w:rPr>
          <w:rFonts w:ascii="Arial Narrow" w:eastAsia="Times New Roman" w:hAnsi="Arial Narrow"/>
          <w:color w:val="000000"/>
          <w:sz w:val="24"/>
          <w:szCs w:val="24"/>
          <w:lang w:val="pt-BR" w:eastAsia="pt-BR"/>
        </w:rPr>
      </w:pPr>
    </w:p>
    <w:p w14:paraId="47CE905C" w14:textId="77777777" w:rsidR="00F63F04" w:rsidRDefault="00F63F04" w:rsidP="00D40D97">
      <w:pPr>
        <w:widowControl/>
        <w:autoSpaceDE/>
        <w:autoSpaceDN/>
        <w:ind w:right="120"/>
        <w:jc w:val="both"/>
        <w:rPr>
          <w:rFonts w:ascii="Arial Narrow" w:eastAsia="Times New Roman" w:hAnsi="Arial Narrow"/>
          <w:color w:val="000000"/>
          <w:sz w:val="24"/>
          <w:szCs w:val="24"/>
          <w:lang w:val="pt-BR" w:eastAsia="pt-BR"/>
        </w:rPr>
      </w:pPr>
    </w:p>
    <w:p w14:paraId="5A84FB47" w14:textId="77777777" w:rsidR="00F63F04" w:rsidRDefault="00F63F04" w:rsidP="00D40D97">
      <w:pPr>
        <w:widowControl/>
        <w:autoSpaceDE/>
        <w:autoSpaceDN/>
        <w:ind w:right="120"/>
        <w:jc w:val="both"/>
        <w:rPr>
          <w:rFonts w:ascii="Arial Narrow" w:eastAsia="Times New Roman" w:hAnsi="Arial Narrow"/>
          <w:color w:val="000000"/>
          <w:sz w:val="24"/>
          <w:szCs w:val="24"/>
          <w:lang w:val="pt-BR" w:eastAsia="pt-BR"/>
        </w:rPr>
      </w:pPr>
    </w:p>
    <w:p w14:paraId="3AA8B52D" w14:textId="77777777" w:rsidR="00F63F04" w:rsidRDefault="00F63F04" w:rsidP="00D40D97">
      <w:pPr>
        <w:widowControl/>
        <w:autoSpaceDE/>
        <w:autoSpaceDN/>
        <w:ind w:right="120"/>
        <w:jc w:val="both"/>
        <w:rPr>
          <w:rFonts w:ascii="Arial Narrow" w:eastAsia="Times New Roman" w:hAnsi="Arial Narrow"/>
          <w:color w:val="000000"/>
          <w:sz w:val="24"/>
          <w:szCs w:val="24"/>
          <w:lang w:val="pt-BR" w:eastAsia="pt-BR"/>
        </w:rPr>
      </w:pPr>
    </w:p>
    <w:p w14:paraId="2E39D414" w14:textId="77777777" w:rsidR="00F63F04" w:rsidRPr="00D40D97" w:rsidRDefault="00F63F04" w:rsidP="00D40D97">
      <w:pPr>
        <w:widowControl/>
        <w:autoSpaceDE/>
        <w:autoSpaceDN/>
        <w:ind w:right="120"/>
        <w:jc w:val="both"/>
        <w:rPr>
          <w:rFonts w:ascii="Arial Narrow" w:eastAsia="Times New Roman" w:hAnsi="Arial Narrow"/>
          <w:color w:val="000000"/>
          <w:sz w:val="24"/>
          <w:szCs w:val="24"/>
          <w:lang w:val="pt-BR" w:eastAsia="pt-BR"/>
        </w:rPr>
      </w:pPr>
    </w:p>
    <w:p w14:paraId="6E300B24"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NOME</w:t>
      </w:r>
    </w:p>
    <w:p w14:paraId="44285572" w14:textId="77777777" w:rsidR="00D40D97" w:rsidRPr="00D40D97" w:rsidRDefault="00D40D97" w:rsidP="00D40D97">
      <w:pPr>
        <w:widowControl/>
        <w:autoSpaceDE/>
        <w:autoSpaceDN/>
        <w:ind w:right="120"/>
        <w:jc w:val="center"/>
        <w:rPr>
          <w:rFonts w:ascii="Arial Narrow" w:eastAsia="Times New Roman" w:hAnsi="Arial Narrow"/>
          <w:color w:val="000000"/>
          <w:sz w:val="24"/>
          <w:szCs w:val="24"/>
          <w:lang w:val="pt-BR" w:eastAsia="pt-BR"/>
        </w:rPr>
      </w:pPr>
      <w:r w:rsidRPr="00D40D97">
        <w:rPr>
          <w:rFonts w:ascii="Arial Narrow" w:eastAsia="Times New Roman" w:hAnsi="Arial Narrow"/>
          <w:color w:val="000000"/>
          <w:sz w:val="24"/>
          <w:szCs w:val="24"/>
          <w:lang w:val="pt-BR" w:eastAsia="pt-BR"/>
        </w:rPr>
        <w:t>ASSINATURA DO DECLARANTE</w:t>
      </w:r>
    </w:p>
    <w:p w14:paraId="5A62C982" w14:textId="77777777" w:rsidR="00D40D97" w:rsidRPr="00D40D97" w:rsidRDefault="00D40D97" w:rsidP="00D40D97">
      <w:pPr>
        <w:widowControl/>
        <w:autoSpaceDE/>
        <w:autoSpaceDN/>
        <w:rPr>
          <w:rFonts w:ascii="Arial Narrow" w:eastAsia="Times New Roman" w:hAnsi="Arial Narrow" w:cs="Times New Roman"/>
          <w:color w:val="000000"/>
          <w:sz w:val="24"/>
          <w:szCs w:val="24"/>
          <w:lang w:val="pt-BR" w:eastAsia="pt-BR"/>
        </w:rPr>
      </w:pPr>
      <w:r w:rsidRPr="00D40D97">
        <w:rPr>
          <w:rFonts w:ascii="Arial Narrow" w:eastAsia="Times New Roman" w:hAnsi="Arial Narrow" w:cs="Times New Roman"/>
          <w:color w:val="000000"/>
          <w:sz w:val="24"/>
          <w:szCs w:val="24"/>
          <w:lang w:val="pt-BR" w:eastAsia="pt-BR"/>
        </w:rPr>
        <w:t> </w:t>
      </w:r>
    </w:p>
    <w:p w14:paraId="1AD96AED"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21E7D2C0"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558CE29F"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18DEC38F"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3500F79A" w14:textId="77777777" w:rsidR="00D40D97" w:rsidRPr="00D40D97" w:rsidRDefault="00D40D97" w:rsidP="00D40D97">
      <w:pPr>
        <w:widowControl/>
        <w:autoSpaceDE/>
        <w:autoSpaceDN/>
        <w:rPr>
          <w:rFonts w:ascii="Arial Narrow" w:hAnsi="Arial Narrow" w:cs="Times New Roman"/>
          <w:kern w:val="2"/>
          <w:sz w:val="24"/>
          <w:szCs w:val="24"/>
          <w:lang w:val="pt-BR"/>
          <w14:ligatures w14:val="standardContextual"/>
        </w:rPr>
      </w:pPr>
    </w:p>
    <w:p w14:paraId="4D1DF1C7" w14:textId="48296B1E" w:rsidR="000508FE" w:rsidRDefault="000508FE" w:rsidP="00024983"/>
    <w:sectPr w:rsidR="000508FE">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38695" w14:textId="77777777" w:rsidR="007B073E" w:rsidRDefault="007B073E" w:rsidP="006F5792">
      <w:r>
        <w:separator/>
      </w:r>
    </w:p>
  </w:endnote>
  <w:endnote w:type="continuationSeparator" w:id="0">
    <w:p w14:paraId="21E24B7D" w14:textId="77777777" w:rsidR="007B073E" w:rsidRDefault="007B073E" w:rsidP="006F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1D28A" w14:textId="77777777" w:rsidR="007B073E" w:rsidRDefault="007B073E" w:rsidP="006F5792">
      <w:r>
        <w:separator/>
      </w:r>
    </w:p>
  </w:footnote>
  <w:footnote w:type="continuationSeparator" w:id="0">
    <w:p w14:paraId="680CBB49" w14:textId="77777777" w:rsidR="007B073E" w:rsidRDefault="007B073E" w:rsidP="006F5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6D20" w14:textId="77777777" w:rsidR="00E75CBB" w:rsidRPr="00AD5990" w:rsidRDefault="00E75CBB" w:rsidP="004C3476">
    <w:pPr>
      <w:tabs>
        <w:tab w:val="center" w:pos="4419"/>
        <w:tab w:val="right" w:pos="8838"/>
      </w:tabs>
      <w:ind w:left="1418"/>
      <w:jc w:val="center"/>
      <w:rPr>
        <w:rFonts w:ascii="Courier New" w:hAnsi="Courier New" w:cs="Courier New"/>
      </w:rPr>
    </w:pPr>
    <w:r>
      <w:rPr>
        <w:rFonts w:ascii="Courier New" w:hAnsi="Courier New" w:cs="Courier New"/>
        <w:b/>
        <w:noProof/>
        <w:lang w:val="pt-BR" w:eastAsia="pt-BR"/>
      </w:rPr>
      <w:drawing>
        <wp:anchor distT="0" distB="0" distL="114300" distR="114300" simplePos="0" relativeHeight="251659264" behindDoc="0" locked="0" layoutInCell="1" allowOverlap="0" wp14:anchorId="7567D3BD" wp14:editId="2B32F30C">
          <wp:simplePos x="0" y="0"/>
          <wp:positionH relativeFrom="column">
            <wp:posOffset>-223520</wp:posOffset>
          </wp:positionH>
          <wp:positionV relativeFrom="paragraph">
            <wp:posOffset>-215900</wp:posOffset>
          </wp:positionV>
          <wp:extent cx="1657350" cy="899795"/>
          <wp:effectExtent l="0" t="0" r="0" b="0"/>
          <wp:wrapSquare wrapText="right"/>
          <wp:docPr id="1844916219" name="Imagem 1844916219" descr="Desenho de personagem de desenho anim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16219" name="Imagem 1844916219" descr="Desenho de personagem de desenho anima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r="-89977"/>
                  <a:stretch>
                    <a:fillRect/>
                  </a:stretch>
                </pic:blipFill>
                <pic:spPr bwMode="auto">
                  <a:xfrm>
                    <a:off x="0" y="0"/>
                    <a:ext cx="165735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5990">
      <w:rPr>
        <w:rFonts w:ascii="Courier New" w:hAnsi="Courier New" w:cs="Courier New"/>
        <w:b/>
      </w:rPr>
      <w:t>Prefeitura do Município de Santa Lúcia</w:t>
    </w:r>
  </w:p>
  <w:p w14:paraId="0E624D27" w14:textId="77777777" w:rsidR="00E75CBB" w:rsidRPr="00AD5990" w:rsidRDefault="00E75CBB" w:rsidP="004C3476">
    <w:pPr>
      <w:tabs>
        <w:tab w:val="center" w:pos="4252"/>
        <w:tab w:val="right" w:pos="8504"/>
      </w:tabs>
      <w:ind w:left="1418"/>
      <w:jc w:val="center"/>
      <w:rPr>
        <w:rFonts w:ascii="Courier New" w:hAnsi="Courier New" w:cs="Courier New"/>
      </w:rPr>
    </w:pPr>
    <w:r w:rsidRPr="00AD5990">
      <w:rPr>
        <w:rFonts w:ascii="Courier New" w:hAnsi="Courier New" w:cs="Courier New"/>
      </w:rPr>
      <w:t>Rua Coronel Luiz Pinto, 319, Centro, Santa Lucia/SP.</w:t>
    </w:r>
  </w:p>
  <w:p w14:paraId="6C36938D" w14:textId="77777777" w:rsidR="00E75CBB" w:rsidRPr="00AD5990" w:rsidRDefault="00E75CBB" w:rsidP="004C3476">
    <w:pPr>
      <w:tabs>
        <w:tab w:val="center" w:pos="4252"/>
        <w:tab w:val="right" w:pos="8504"/>
      </w:tabs>
      <w:ind w:left="1418"/>
      <w:jc w:val="center"/>
      <w:rPr>
        <w:rFonts w:ascii="Courier New" w:hAnsi="Courier New" w:cs="Courier New"/>
      </w:rPr>
    </w:pPr>
    <w:r w:rsidRPr="00AD5990">
      <w:rPr>
        <w:rFonts w:ascii="Courier New" w:hAnsi="Courier New" w:cs="Courier New"/>
      </w:rPr>
      <w:t>CEP: 14825-000 – Tel: (16) 33969600</w:t>
    </w:r>
  </w:p>
  <w:p w14:paraId="04C785E2" w14:textId="77777777" w:rsidR="00E75CBB" w:rsidRPr="00AD5990" w:rsidRDefault="00E75CBB" w:rsidP="004C3476">
    <w:pPr>
      <w:tabs>
        <w:tab w:val="center" w:pos="4252"/>
        <w:tab w:val="right" w:pos="8504"/>
      </w:tabs>
      <w:ind w:left="1418"/>
      <w:jc w:val="center"/>
      <w:rPr>
        <w:rFonts w:ascii="Courier New" w:hAnsi="Courier New" w:cs="Courier New"/>
      </w:rPr>
    </w:pPr>
    <w:r w:rsidRPr="00AD5990">
      <w:rPr>
        <w:rFonts w:ascii="Courier New" w:hAnsi="Courier New" w:cs="Courier New"/>
      </w:rPr>
      <w:t>e-mail: licitacao@santalucia.sp.gov.br</w:t>
    </w:r>
  </w:p>
  <w:p w14:paraId="048661B0" w14:textId="77777777" w:rsidR="00E75CBB" w:rsidRPr="004C3476" w:rsidRDefault="00E75CBB" w:rsidP="004C347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255A2"/>
    <w:multiLevelType w:val="multilevel"/>
    <w:tmpl w:val="017C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B28D1"/>
    <w:multiLevelType w:val="multilevel"/>
    <w:tmpl w:val="2C46E8E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1D91045B"/>
    <w:multiLevelType w:val="multilevel"/>
    <w:tmpl w:val="88C212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7B6599"/>
    <w:multiLevelType w:val="multilevel"/>
    <w:tmpl w:val="DF6492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0A0AB6"/>
    <w:multiLevelType w:val="multilevel"/>
    <w:tmpl w:val="153AC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262C7D"/>
    <w:multiLevelType w:val="hybridMultilevel"/>
    <w:tmpl w:val="D4289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E5D79FA"/>
    <w:multiLevelType w:val="multilevel"/>
    <w:tmpl w:val="B1FEDB52"/>
    <w:lvl w:ilvl="0">
      <w:start w:val="1"/>
      <w:numFmt w:val="decimal"/>
      <w:lvlText w:val="%1."/>
      <w:lvlJc w:val="left"/>
      <w:pPr>
        <w:ind w:left="480" w:hanging="360"/>
      </w:pPr>
      <w:rPr>
        <w:rFonts w:hint="default"/>
        <w:b/>
      </w:rPr>
    </w:lvl>
    <w:lvl w:ilvl="1">
      <w:start w:val="1"/>
      <w:numFmt w:val="decimal"/>
      <w:isLgl/>
      <w:lvlText w:val="%1.%2"/>
      <w:lvlJc w:val="left"/>
      <w:pPr>
        <w:ind w:left="48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560" w:hanging="1440"/>
      </w:pPr>
      <w:rPr>
        <w:rFonts w:hint="default"/>
      </w:rPr>
    </w:lvl>
  </w:abstractNum>
  <w:abstractNum w:abstractNumId="7" w15:restartNumberingAfterBreak="0">
    <w:nsid w:val="53BC2153"/>
    <w:multiLevelType w:val="multilevel"/>
    <w:tmpl w:val="4922EE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5D71AF"/>
    <w:multiLevelType w:val="hybridMultilevel"/>
    <w:tmpl w:val="2C1A42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4693B0D"/>
    <w:multiLevelType w:val="multilevel"/>
    <w:tmpl w:val="682855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EBA091F"/>
    <w:multiLevelType w:val="multilevel"/>
    <w:tmpl w:val="1270D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34932376">
    <w:abstractNumId w:val="9"/>
  </w:num>
  <w:num w:numId="2" w16cid:durableId="337972691">
    <w:abstractNumId w:val="3"/>
  </w:num>
  <w:num w:numId="3" w16cid:durableId="2118598513">
    <w:abstractNumId w:val="7"/>
  </w:num>
  <w:num w:numId="4" w16cid:durableId="638534429">
    <w:abstractNumId w:val="2"/>
  </w:num>
  <w:num w:numId="5" w16cid:durableId="1172913285">
    <w:abstractNumId w:val="0"/>
  </w:num>
  <w:num w:numId="6" w16cid:durableId="315299995">
    <w:abstractNumId w:val="8"/>
  </w:num>
  <w:num w:numId="7" w16cid:durableId="1045720286">
    <w:abstractNumId w:val="5"/>
  </w:num>
  <w:num w:numId="8" w16cid:durableId="722018886">
    <w:abstractNumId w:val="1"/>
  </w:num>
  <w:num w:numId="9" w16cid:durableId="1925919981">
    <w:abstractNumId w:val="4"/>
  </w:num>
  <w:num w:numId="10" w16cid:durableId="1542938413">
    <w:abstractNumId w:val="10"/>
  </w:num>
  <w:num w:numId="11" w16cid:durableId="14663863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73"/>
    <w:rsid w:val="0001741F"/>
    <w:rsid w:val="00024983"/>
    <w:rsid w:val="00041569"/>
    <w:rsid w:val="000508FE"/>
    <w:rsid w:val="000602C6"/>
    <w:rsid w:val="00160896"/>
    <w:rsid w:val="00273C79"/>
    <w:rsid w:val="002A711D"/>
    <w:rsid w:val="002D2035"/>
    <w:rsid w:val="002E317D"/>
    <w:rsid w:val="0040458B"/>
    <w:rsid w:val="004C3300"/>
    <w:rsid w:val="004C3476"/>
    <w:rsid w:val="005222EE"/>
    <w:rsid w:val="005E7731"/>
    <w:rsid w:val="00640242"/>
    <w:rsid w:val="00642334"/>
    <w:rsid w:val="00671B92"/>
    <w:rsid w:val="006A3D3B"/>
    <w:rsid w:val="006C5105"/>
    <w:rsid w:val="006F5792"/>
    <w:rsid w:val="007B073E"/>
    <w:rsid w:val="007C0F67"/>
    <w:rsid w:val="007D6830"/>
    <w:rsid w:val="007E1452"/>
    <w:rsid w:val="00822679"/>
    <w:rsid w:val="00874806"/>
    <w:rsid w:val="00891B91"/>
    <w:rsid w:val="008F3DFD"/>
    <w:rsid w:val="009037D8"/>
    <w:rsid w:val="00935A90"/>
    <w:rsid w:val="00983473"/>
    <w:rsid w:val="009F2967"/>
    <w:rsid w:val="00A17C99"/>
    <w:rsid w:val="00AB6AFA"/>
    <w:rsid w:val="00AD327F"/>
    <w:rsid w:val="00B000E1"/>
    <w:rsid w:val="00B05E26"/>
    <w:rsid w:val="00BA6BEF"/>
    <w:rsid w:val="00C0134C"/>
    <w:rsid w:val="00C56723"/>
    <w:rsid w:val="00CA25DC"/>
    <w:rsid w:val="00CD0098"/>
    <w:rsid w:val="00CD0F9A"/>
    <w:rsid w:val="00D364E0"/>
    <w:rsid w:val="00D40D97"/>
    <w:rsid w:val="00D46A7A"/>
    <w:rsid w:val="00DD2CBB"/>
    <w:rsid w:val="00DE1042"/>
    <w:rsid w:val="00E02508"/>
    <w:rsid w:val="00E75CBB"/>
    <w:rsid w:val="00EB47EA"/>
    <w:rsid w:val="00EC6A7F"/>
    <w:rsid w:val="00F240DB"/>
    <w:rsid w:val="00F42644"/>
    <w:rsid w:val="00F63F04"/>
    <w:rsid w:val="00F91A59"/>
    <w:rsid w:val="00FE29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41E6C"/>
  <w15:docId w15:val="{4E03706A-77F9-4BC3-AA20-A34C1406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792"/>
    <w:pPr>
      <w:widowControl w:val="0"/>
      <w:autoSpaceDE w:val="0"/>
      <w:autoSpaceDN w:val="0"/>
      <w:spacing w:after="0" w:line="240" w:lineRule="auto"/>
    </w:pPr>
    <w:rPr>
      <w:rFonts w:ascii="Calibri" w:eastAsia="Calibri" w:hAnsi="Calibri" w:cs="Calibri"/>
      <w:kern w:val="0"/>
      <w:lang w:val="pt-PT"/>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F5792"/>
    <w:pPr>
      <w:widowControl/>
      <w:tabs>
        <w:tab w:val="center" w:pos="4252"/>
        <w:tab w:val="right" w:pos="8504"/>
      </w:tabs>
      <w:autoSpaceDE/>
      <w:autoSpaceDN/>
    </w:pPr>
    <w:rPr>
      <w:rFonts w:asciiTheme="minorHAnsi" w:eastAsiaTheme="minorHAnsi" w:hAnsiTheme="minorHAnsi" w:cstheme="minorBidi"/>
      <w:kern w:val="2"/>
      <w:lang w:val="pt-BR"/>
      <w14:ligatures w14:val="standardContextual"/>
    </w:rPr>
  </w:style>
  <w:style w:type="character" w:customStyle="1" w:styleId="CabealhoChar">
    <w:name w:val="Cabeçalho Char"/>
    <w:basedOn w:val="Fontepargpadro"/>
    <w:link w:val="Cabealho"/>
    <w:uiPriority w:val="99"/>
    <w:rsid w:val="006F5792"/>
  </w:style>
  <w:style w:type="paragraph" w:styleId="Rodap">
    <w:name w:val="footer"/>
    <w:basedOn w:val="Normal"/>
    <w:link w:val="RodapChar"/>
    <w:uiPriority w:val="99"/>
    <w:unhideWhenUsed/>
    <w:rsid w:val="006F5792"/>
    <w:pPr>
      <w:widowControl/>
      <w:tabs>
        <w:tab w:val="center" w:pos="4252"/>
        <w:tab w:val="right" w:pos="8504"/>
      </w:tabs>
      <w:autoSpaceDE/>
      <w:autoSpaceDN/>
    </w:pPr>
    <w:rPr>
      <w:rFonts w:asciiTheme="minorHAnsi" w:eastAsiaTheme="minorHAnsi" w:hAnsiTheme="minorHAnsi" w:cstheme="minorBidi"/>
      <w:kern w:val="2"/>
      <w:lang w:val="pt-BR"/>
      <w14:ligatures w14:val="standardContextual"/>
    </w:rPr>
  </w:style>
  <w:style w:type="character" w:customStyle="1" w:styleId="RodapChar">
    <w:name w:val="Rodapé Char"/>
    <w:basedOn w:val="Fontepargpadro"/>
    <w:link w:val="Rodap"/>
    <w:uiPriority w:val="99"/>
    <w:rsid w:val="006F5792"/>
  </w:style>
  <w:style w:type="numbering" w:customStyle="1" w:styleId="Semlista1">
    <w:name w:val="Sem lista1"/>
    <w:next w:val="Semlista"/>
    <w:uiPriority w:val="99"/>
    <w:semiHidden/>
    <w:unhideWhenUsed/>
    <w:rsid w:val="004C3476"/>
  </w:style>
  <w:style w:type="numbering" w:customStyle="1" w:styleId="Semlista2">
    <w:name w:val="Sem lista2"/>
    <w:next w:val="Semlista"/>
    <w:uiPriority w:val="99"/>
    <w:semiHidden/>
    <w:unhideWhenUsed/>
    <w:rsid w:val="00D40D97"/>
  </w:style>
  <w:style w:type="paragraph" w:customStyle="1" w:styleId="textocentralizadomaiusculas">
    <w:name w:val="texto_centralizado_maiusculas"/>
    <w:basedOn w:val="Normal"/>
    <w:rsid w:val="00D40D9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D40D97"/>
    <w:rPr>
      <w:b/>
      <w:bCs/>
    </w:rPr>
  </w:style>
  <w:style w:type="paragraph" w:customStyle="1" w:styleId="textojustificado">
    <w:name w:val="texto_justificado"/>
    <w:basedOn w:val="Normal"/>
    <w:rsid w:val="00D40D9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centralizado">
    <w:name w:val="texto_centralizado"/>
    <w:basedOn w:val="Normal"/>
    <w:rsid w:val="00D40D9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unhideWhenUsed/>
    <w:rsid w:val="00D40D97"/>
    <w:rPr>
      <w:color w:val="0000FF"/>
      <w:u w:val="single"/>
    </w:rPr>
  </w:style>
  <w:style w:type="paragraph" w:styleId="NormalWeb">
    <w:name w:val="Normal (Web)"/>
    <w:basedOn w:val="Normal"/>
    <w:uiPriority w:val="99"/>
    <w:unhideWhenUsed/>
    <w:rsid w:val="00D40D9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1">
    <w:name w:val="texto1"/>
    <w:basedOn w:val="Normal"/>
    <w:rsid w:val="00D40D9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orpodetexto">
    <w:name w:val="Body Text"/>
    <w:basedOn w:val="Normal"/>
    <w:link w:val="CorpodetextoChar"/>
    <w:uiPriority w:val="1"/>
    <w:qFormat/>
    <w:rsid w:val="00D40D97"/>
    <w:rPr>
      <w:rFonts w:ascii="Times New Roman" w:eastAsia="Times New Roman" w:hAnsi="Times New Roman" w:cs="Times New Roman"/>
    </w:rPr>
  </w:style>
  <w:style w:type="character" w:customStyle="1" w:styleId="CorpodetextoChar">
    <w:name w:val="Corpo de texto Char"/>
    <w:basedOn w:val="Fontepargpadro"/>
    <w:link w:val="Corpodetexto"/>
    <w:uiPriority w:val="1"/>
    <w:rsid w:val="00D40D97"/>
    <w:rPr>
      <w:rFonts w:ascii="Times New Roman" w:eastAsia="Times New Roman" w:hAnsi="Times New Roman" w:cs="Times New Roman"/>
      <w:kern w:val="0"/>
      <w:lang w:val="pt-PT"/>
      <w14:ligatures w14:val="none"/>
    </w:rPr>
  </w:style>
  <w:style w:type="table" w:customStyle="1" w:styleId="TableNormal">
    <w:name w:val="Table Normal"/>
    <w:uiPriority w:val="2"/>
    <w:semiHidden/>
    <w:unhideWhenUsed/>
    <w:qFormat/>
    <w:rsid w:val="00D40D9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40D97"/>
    <w:pPr>
      <w:spacing w:line="210" w:lineRule="exact"/>
      <w:jc w:val="center"/>
    </w:pPr>
    <w:rPr>
      <w:rFonts w:ascii="Times New Roman" w:eastAsia="Times New Roman" w:hAnsi="Times New Roman" w:cs="Times New Roman"/>
    </w:rPr>
  </w:style>
  <w:style w:type="character" w:customStyle="1" w:styleId="MenoPendente1">
    <w:name w:val="Menção Pendente1"/>
    <w:basedOn w:val="Fontepargpadro"/>
    <w:uiPriority w:val="99"/>
    <w:semiHidden/>
    <w:unhideWhenUsed/>
    <w:rsid w:val="00D40D97"/>
    <w:rPr>
      <w:color w:val="605E5C"/>
      <w:shd w:val="clear" w:color="auto" w:fill="E1DFDD"/>
    </w:rPr>
  </w:style>
  <w:style w:type="paragraph" w:customStyle="1" w:styleId="PargrafodaLista1">
    <w:name w:val="Parágrafo da Lista1"/>
    <w:basedOn w:val="Normal"/>
    <w:next w:val="PargrafodaLista"/>
    <w:uiPriority w:val="34"/>
    <w:qFormat/>
    <w:rsid w:val="00D40D97"/>
    <w:pPr>
      <w:widowControl/>
      <w:autoSpaceDE/>
      <w:autoSpaceDN/>
      <w:spacing w:after="160" w:line="259" w:lineRule="auto"/>
      <w:ind w:left="720"/>
      <w:contextualSpacing/>
    </w:pPr>
    <w:rPr>
      <w:rFonts w:cs="Times New Roman"/>
      <w:kern w:val="2"/>
      <w:lang w:val="pt-BR"/>
      <w14:ligatures w14:val="standardContextual"/>
    </w:rPr>
  </w:style>
  <w:style w:type="paragraph" w:styleId="PargrafodaLista">
    <w:name w:val="List Paragraph"/>
    <w:basedOn w:val="Normal"/>
    <w:uiPriority w:val="34"/>
    <w:qFormat/>
    <w:rsid w:val="00D40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0.fazenda.sp.gov.br/CertidaoNegativaDeb/Pages/EmissaoCertidaoNegativa.aspx" TargetMode="External"/><Relationship Id="rId13" Type="http://schemas.openxmlformats.org/officeDocument/2006/relationships/hyperlink" Target="http://www.planalto.gov.br/ccivil_03/Constituicao/Constituicao.htm" TargetMode="External"/><Relationship Id="rId3" Type="http://schemas.openxmlformats.org/officeDocument/2006/relationships/settings" Target="settings.xml"/><Relationship Id="rId7" Type="http://schemas.openxmlformats.org/officeDocument/2006/relationships/hyperlink" Target="https://solucoes.receita.fazenda.gov.br/Servicos/certidaointernet/PF/Emitir" TargetMode="External"/><Relationship Id="rId12" Type="http://schemas.openxmlformats.org/officeDocument/2006/relationships/hyperlink" Target="mailto:douglas.culturasantalucia@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_Ato2015-2018/2015/Lei/L13146.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lanalto.gov.br/ccivil_03/Constituicao/Constituicao.htm" TargetMode="External"/><Relationship Id="rId4" Type="http://schemas.openxmlformats.org/officeDocument/2006/relationships/webSettings" Target="webSettings.xml"/><Relationship Id="rId9" Type="http://schemas.openxmlformats.org/officeDocument/2006/relationships/hyperlink" Target="https://cndt-certidao.tst.jus.br/inicio.fac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10060</Words>
  <Characters>54327</Characters>
  <Application>Microsoft Office Word</Application>
  <DocSecurity>4</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Municipal de Santa Lúcia licitacao</dc:creator>
  <cp:lastModifiedBy>Prefeitura Municipal de Santa Lúcia licitacao</cp:lastModifiedBy>
  <cp:revision>2</cp:revision>
  <dcterms:created xsi:type="dcterms:W3CDTF">2024-02-01T18:51:00Z</dcterms:created>
  <dcterms:modified xsi:type="dcterms:W3CDTF">2024-02-01T18:51:00Z</dcterms:modified>
</cp:coreProperties>
</file>